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828B7" w14:textId="77777777" w:rsidR="009C6928" w:rsidRDefault="009C6928" w:rsidP="009C6928">
      <w:pPr>
        <w:jc w:val="center"/>
        <w:rPr>
          <w:rFonts w:ascii="Raleway" w:hAnsi="Raleway"/>
          <w:b/>
          <w:sz w:val="144"/>
          <w:szCs w:val="52"/>
        </w:rPr>
      </w:pPr>
    </w:p>
    <w:p w14:paraId="0D4E139A" w14:textId="38500735" w:rsidR="00E26538" w:rsidRPr="009C6928" w:rsidRDefault="00E26538" w:rsidP="009C6928">
      <w:pPr>
        <w:jc w:val="center"/>
        <w:rPr>
          <w:rFonts w:ascii="Raleway" w:hAnsi="Raleway"/>
          <w:b/>
          <w:sz w:val="72"/>
          <w:szCs w:val="52"/>
        </w:rPr>
      </w:pPr>
      <w:r w:rsidRPr="009C6928">
        <w:rPr>
          <w:rFonts w:ascii="Raleway" w:hAnsi="Raleway"/>
          <w:b/>
          <w:sz w:val="72"/>
          <w:szCs w:val="52"/>
        </w:rPr>
        <w:t>Contractor Agreement</w:t>
      </w:r>
    </w:p>
    <w:p w14:paraId="61282624" w14:textId="77777777" w:rsidR="009C6928" w:rsidRDefault="009C6928" w:rsidP="009C6928">
      <w:pPr>
        <w:jc w:val="center"/>
        <w:rPr>
          <w:rFonts w:ascii="Raleway" w:hAnsi="Raleway"/>
          <w:sz w:val="28"/>
        </w:rPr>
      </w:pPr>
    </w:p>
    <w:p w14:paraId="5C4C1143" w14:textId="77777777" w:rsidR="009C6928" w:rsidRDefault="009C6928" w:rsidP="009C6928">
      <w:pPr>
        <w:jc w:val="center"/>
        <w:rPr>
          <w:rFonts w:ascii="Raleway" w:hAnsi="Raleway"/>
          <w:sz w:val="28"/>
        </w:rPr>
      </w:pPr>
    </w:p>
    <w:p w14:paraId="6028F66C" w14:textId="3FB253DD" w:rsidR="00E26538" w:rsidRPr="009C6928" w:rsidRDefault="00B676EB" w:rsidP="009C6928">
      <w:pPr>
        <w:jc w:val="center"/>
        <w:rPr>
          <w:rFonts w:ascii="Raleway" w:hAnsi="Raleway"/>
          <w:sz w:val="28"/>
        </w:rPr>
      </w:pPr>
      <w:r w:rsidRPr="009C6928">
        <w:rPr>
          <w:rFonts w:ascii="Raleway" w:hAnsi="Raleway"/>
          <w:sz w:val="28"/>
        </w:rPr>
        <w:t>For a Contractor</w:t>
      </w:r>
      <w:r w:rsidR="00BC6973" w:rsidRPr="009C6928">
        <w:rPr>
          <w:rFonts w:ascii="Raleway" w:hAnsi="Raleway"/>
          <w:sz w:val="28"/>
        </w:rPr>
        <w:t xml:space="preserve"> to function as a</w:t>
      </w:r>
      <w:r w:rsidR="00E26538" w:rsidRPr="009C6928">
        <w:rPr>
          <w:rFonts w:ascii="Raleway" w:hAnsi="Raleway"/>
          <w:sz w:val="28"/>
        </w:rPr>
        <w:t xml:space="preserve"> </w:t>
      </w:r>
      <w:r w:rsidR="00BC6973" w:rsidRPr="009C6928">
        <w:rPr>
          <w:rFonts w:ascii="Raleway" w:hAnsi="Raleway"/>
          <w:sz w:val="28"/>
        </w:rPr>
        <w:t>Cinch Advisers</w:t>
      </w:r>
      <w:r w:rsidR="00642559" w:rsidRPr="009C6928">
        <w:rPr>
          <w:rFonts w:ascii="Raleway" w:hAnsi="Raleway"/>
          <w:sz w:val="28"/>
        </w:rPr>
        <w:t xml:space="preserve"> </w:t>
      </w:r>
      <w:r w:rsidR="00E26538" w:rsidRPr="009C6928">
        <w:rPr>
          <w:rFonts w:ascii="Raleway" w:hAnsi="Raleway"/>
          <w:sz w:val="28"/>
        </w:rPr>
        <w:t>Pty Ltd</w:t>
      </w:r>
      <w:r w:rsidRPr="009C6928">
        <w:rPr>
          <w:rFonts w:ascii="Raleway" w:hAnsi="Raleway"/>
          <w:sz w:val="28"/>
        </w:rPr>
        <w:t xml:space="preserve"> contractor and work within the guidelines of the agreement</w:t>
      </w:r>
    </w:p>
    <w:p w14:paraId="664ECFBE" w14:textId="77777777" w:rsidR="009C6928" w:rsidRDefault="009C6928" w:rsidP="009C6928">
      <w:pPr>
        <w:jc w:val="center"/>
        <w:rPr>
          <w:rFonts w:ascii="Raleway" w:hAnsi="Raleway"/>
          <w:b/>
          <w:sz w:val="36"/>
          <w:szCs w:val="32"/>
        </w:rPr>
      </w:pPr>
    </w:p>
    <w:p w14:paraId="78848F00" w14:textId="77777777" w:rsidR="009C6928" w:rsidRDefault="009C6928" w:rsidP="009C6928">
      <w:pPr>
        <w:jc w:val="center"/>
        <w:rPr>
          <w:rFonts w:ascii="Raleway" w:hAnsi="Raleway"/>
          <w:b/>
          <w:sz w:val="36"/>
          <w:szCs w:val="32"/>
        </w:rPr>
      </w:pPr>
    </w:p>
    <w:p w14:paraId="106EF12F" w14:textId="7CDDB9A7" w:rsidR="009C6928" w:rsidRDefault="00BC6973" w:rsidP="009C6928">
      <w:pPr>
        <w:jc w:val="center"/>
        <w:rPr>
          <w:rFonts w:ascii="Raleway" w:hAnsi="Raleway"/>
          <w:b/>
          <w:sz w:val="36"/>
          <w:szCs w:val="32"/>
        </w:rPr>
      </w:pPr>
      <w:r w:rsidRPr="009C6928">
        <w:rPr>
          <w:rFonts w:ascii="Raleway" w:hAnsi="Raleway"/>
          <w:b/>
          <w:sz w:val="36"/>
          <w:szCs w:val="32"/>
        </w:rPr>
        <w:t>Cinch Advisers</w:t>
      </w:r>
      <w:r w:rsidR="00642559" w:rsidRPr="009C6928">
        <w:rPr>
          <w:rFonts w:ascii="Raleway" w:hAnsi="Raleway"/>
          <w:b/>
          <w:sz w:val="36"/>
          <w:szCs w:val="32"/>
        </w:rPr>
        <w:t xml:space="preserve"> </w:t>
      </w:r>
      <w:r w:rsidR="00E26538" w:rsidRPr="009C6928">
        <w:rPr>
          <w:rFonts w:ascii="Raleway" w:hAnsi="Raleway"/>
          <w:b/>
          <w:sz w:val="36"/>
          <w:szCs w:val="32"/>
        </w:rPr>
        <w:t xml:space="preserve">Pty Ltd </w:t>
      </w:r>
    </w:p>
    <w:p w14:paraId="1E8280B4" w14:textId="0B27470F" w:rsidR="00E26538" w:rsidRPr="009C6928" w:rsidRDefault="00E26538" w:rsidP="009C6928">
      <w:pPr>
        <w:jc w:val="center"/>
        <w:rPr>
          <w:rFonts w:ascii="Raleway" w:hAnsi="Raleway"/>
          <w:b/>
          <w:sz w:val="36"/>
          <w:szCs w:val="32"/>
        </w:rPr>
      </w:pPr>
      <w:r w:rsidRPr="009C6928">
        <w:rPr>
          <w:rFonts w:ascii="Raleway" w:hAnsi="Raleway"/>
          <w:b/>
          <w:sz w:val="36"/>
          <w:szCs w:val="32"/>
        </w:rPr>
        <w:t xml:space="preserve">ACN – </w:t>
      </w:r>
      <w:r w:rsidR="00BC6973" w:rsidRPr="009C6928">
        <w:rPr>
          <w:rFonts w:ascii="Raleway" w:hAnsi="Raleway"/>
          <w:b/>
          <w:sz w:val="36"/>
          <w:szCs w:val="32"/>
        </w:rPr>
        <w:t>615 588 559</w:t>
      </w:r>
    </w:p>
    <w:p w14:paraId="2BCF02FC" w14:textId="77777777" w:rsidR="009C6928" w:rsidRDefault="009C6928">
      <w:pPr>
        <w:rPr>
          <w:rFonts w:ascii="Raleway" w:hAnsi="Raleway"/>
          <w:b/>
          <w:sz w:val="40"/>
          <w:szCs w:val="40"/>
        </w:rPr>
      </w:pPr>
      <w:r>
        <w:rPr>
          <w:rFonts w:ascii="Raleway" w:hAnsi="Raleway"/>
          <w:b/>
          <w:sz w:val="40"/>
          <w:szCs w:val="40"/>
        </w:rPr>
        <w:br w:type="page"/>
      </w:r>
    </w:p>
    <w:p w14:paraId="50880136" w14:textId="5403AB49" w:rsidR="00E26538" w:rsidRPr="00EB094A" w:rsidRDefault="00E26538" w:rsidP="00EB094A">
      <w:pPr>
        <w:rPr>
          <w:rFonts w:ascii="Raleway" w:hAnsi="Raleway"/>
          <w:b/>
        </w:rPr>
      </w:pPr>
      <w:r w:rsidRPr="00EB094A">
        <w:rPr>
          <w:rFonts w:ascii="Raleway" w:hAnsi="Raleway"/>
          <w:b/>
          <w:sz w:val="40"/>
          <w:szCs w:val="40"/>
        </w:rPr>
        <w:lastRenderedPageBreak/>
        <w:t>Table of contents</w:t>
      </w:r>
    </w:p>
    <w:sdt>
      <w:sdtPr>
        <w:id w:val="50668664"/>
        <w:docPartObj>
          <w:docPartGallery w:val="Table of Contents"/>
          <w:docPartUnique/>
        </w:docPartObj>
      </w:sdtPr>
      <w:sdtEndPr>
        <w:rPr>
          <w:b/>
          <w:bCs/>
          <w:noProof/>
        </w:rPr>
      </w:sdtEndPr>
      <w:sdtContent>
        <w:p w14:paraId="2544C2D9" w14:textId="1BDB9D5A" w:rsidR="004A1CF3" w:rsidRDefault="000249FE">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493051045" w:history="1">
            <w:r w:rsidR="004A1CF3" w:rsidRPr="003A5FBE">
              <w:rPr>
                <w:rStyle w:val="Hyperlink"/>
                <w:rFonts w:ascii="Raleway" w:hAnsi="Raleway"/>
                <w:noProof/>
              </w:rPr>
              <w:t>Background</w:t>
            </w:r>
            <w:r w:rsidR="004A1CF3">
              <w:rPr>
                <w:noProof/>
                <w:webHidden/>
              </w:rPr>
              <w:tab/>
            </w:r>
            <w:r w:rsidR="004A1CF3">
              <w:rPr>
                <w:noProof/>
                <w:webHidden/>
              </w:rPr>
              <w:fldChar w:fldCharType="begin"/>
            </w:r>
            <w:r w:rsidR="004A1CF3">
              <w:rPr>
                <w:noProof/>
                <w:webHidden/>
              </w:rPr>
              <w:instrText xml:space="preserve"> PAGEREF _Toc493051045 \h </w:instrText>
            </w:r>
            <w:r w:rsidR="004A1CF3">
              <w:rPr>
                <w:noProof/>
                <w:webHidden/>
              </w:rPr>
            </w:r>
            <w:r w:rsidR="004A1CF3">
              <w:rPr>
                <w:noProof/>
                <w:webHidden/>
              </w:rPr>
              <w:fldChar w:fldCharType="separate"/>
            </w:r>
            <w:r w:rsidR="00A5754D">
              <w:rPr>
                <w:noProof/>
                <w:webHidden/>
              </w:rPr>
              <w:t>4</w:t>
            </w:r>
            <w:r w:rsidR="004A1CF3">
              <w:rPr>
                <w:noProof/>
                <w:webHidden/>
              </w:rPr>
              <w:fldChar w:fldCharType="end"/>
            </w:r>
          </w:hyperlink>
        </w:p>
        <w:p w14:paraId="59F3D35A" w14:textId="2179A6AB" w:rsidR="004A1CF3" w:rsidRDefault="00272149">
          <w:pPr>
            <w:pStyle w:val="TOC1"/>
            <w:tabs>
              <w:tab w:val="right" w:leader="dot" w:pos="9016"/>
            </w:tabs>
            <w:rPr>
              <w:rFonts w:eastAsiaTheme="minorEastAsia"/>
              <w:noProof/>
              <w:lang w:eastAsia="en-AU"/>
            </w:rPr>
          </w:pPr>
          <w:hyperlink w:anchor="_Toc493051046" w:history="1">
            <w:r w:rsidR="004A1CF3" w:rsidRPr="003A5FBE">
              <w:rPr>
                <w:rStyle w:val="Hyperlink"/>
                <w:rFonts w:ascii="Raleway" w:hAnsi="Raleway"/>
                <w:noProof/>
              </w:rPr>
              <w:t>Agreed terms</w:t>
            </w:r>
            <w:r w:rsidR="004A1CF3">
              <w:rPr>
                <w:noProof/>
                <w:webHidden/>
              </w:rPr>
              <w:tab/>
            </w:r>
            <w:r w:rsidR="004A1CF3">
              <w:rPr>
                <w:noProof/>
                <w:webHidden/>
              </w:rPr>
              <w:fldChar w:fldCharType="begin"/>
            </w:r>
            <w:r w:rsidR="004A1CF3">
              <w:rPr>
                <w:noProof/>
                <w:webHidden/>
              </w:rPr>
              <w:instrText xml:space="preserve"> PAGEREF _Toc493051046 \h </w:instrText>
            </w:r>
            <w:r w:rsidR="004A1CF3">
              <w:rPr>
                <w:noProof/>
                <w:webHidden/>
              </w:rPr>
            </w:r>
            <w:r w:rsidR="004A1CF3">
              <w:rPr>
                <w:noProof/>
                <w:webHidden/>
              </w:rPr>
              <w:fldChar w:fldCharType="separate"/>
            </w:r>
            <w:r w:rsidR="00A5754D">
              <w:rPr>
                <w:noProof/>
                <w:webHidden/>
              </w:rPr>
              <w:t>4</w:t>
            </w:r>
            <w:r w:rsidR="004A1CF3">
              <w:rPr>
                <w:noProof/>
                <w:webHidden/>
              </w:rPr>
              <w:fldChar w:fldCharType="end"/>
            </w:r>
          </w:hyperlink>
        </w:p>
        <w:p w14:paraId="79FFF956" w14:textId="1D6CF9FC" w:rsidR="004A1CF3" w:rsidRDefault="00272149">
          <w:pPr>
            <w:pStyle w:val="TOC2"/>
            <w:tabs>
              <w:tab w:val="left" w:pos="660"/>
              <w:tab w:val="right" w:leader="dot" w:pos="9016"/>
            </w:tabs>
            <w:rPr>
              <w:rFonts w:eastAsiaTheme="minorEastAsia"/>
              <w:noProof/>
              <w:lang w:eastAsia="en-AU"/>
            </w:rPr>
          </w:pPr>
          <w:hyperlink w:anchor="_Toc493051047" w:history="1">
            <w:r w:rsidR="004A1CF3" w:rsidRPr="003A5FBE">
              <w:rPr>
                <w:rStyle w:val="Hyperlink"/>
                <w:rFonts w:ascii="Raleway" w:hAnsi="Raleway"/>
                <w:noProof/>
              </w:rPr>
              <w:t>1.</w:t>
            </w:r>
            <w:r w:rsidR="004A1CF3">
              <w:rPr>
                <w:rFonts w:eastAsiaTheme="minorEastAsia"/>
                <w:noProof/>
                <w:lang w:eastAsia="en-AU"/>
              </w:rPr>
              <w:tab/>
            </w:r>
            <w:r w:rsidR="004A1CF3" w:rsidRPr="003A5FBE">
              <w:rPr>
                <w:rStyle w:val="Hyperlink"/>
                <w:rFonts w:ascii="Raleway" w:hAnsi="Raleway"/>
                <w:noProof/>
              </w:rPr>
              <w:t>Definitions and interpretation</w:t>
            </w:r>
            <w:r w:rsidR="004A1CF3">
              <w:rPr>
                <w:noProof/>
                <w:webHidden/>
              </w:rPr>
              <w:tab/>
            </w:r>
            <w:r w:rsidR="004A1CF3">
              <w:rPr>
                <w:noProof/>
                <w:webHidden/>
              </w:rPr>
              <w:fldChar w:fldCharType="begin"/>
            </w:r>
            <w:r w:rsidR="004A1CF3">
              <w:rPr>
                <w:noProof/>
                <w:webHidden/>
              </w:rPr>
              <w:instrText xml:space="preserve"> PAGEREF _Toc493051047 \h </w:instrText>
            </w:r>
            <w:r w:rsidR="004A1CF3">
              <w:rPr>
                <w:noProof/>
                <w:webHidden/>
              </w:rPr>
            </w:r>
            <w:r w:rsidR="004A1CF3">
              <w:rPr>
                <w:noProof/>
                <w:webHidden/>
              </w:rPr>
              <w:fldChar w:fldCharType="separate"/>
            </w:r>
            <w:r w:rsidR="00A5754D">
              <w:rPr>
                <w:noProof/>
                <w:webHidden/>
              </w:rPr>
              <w:t>4</w:t>
            </w:r>
            <w:r w:rsidR="004A1CF3">
              <w:rPr>
                <w:noProof/>
                <w:webHidden/>
              </w:rPr>
              <w:fldChar w:fldCharType="end"/>
            </w:r>
          </w:hyperlink>
        </w:p>
        <w:p w14:paraId="6C0D49AE" w14:textId="5270F152" w:rsidR="004A1CF3" w:rsidRDefault="00272149">
          <w:pPr>
            <w:pStyle w:val="TOC3"/>
            <w:tabs>
              <w:tab w:val="left" w:pos="1100"/>
              <w:tab w:val="right" w:leader="dot" w:pos="9016"/>
            </w:tabs>
            <w:rPr>
              <w:rFonts w:eastAsiaTheme="minorEastAsia"/>
              <w:noProof/>
              <w:lang w:eastAsia="en-AU"/>
            </w:rPr>
          </w:pPr>
          <w:hyperlink w:anchor="_Toc493051048" w:history="1">
            <w:r w:rsidR="004A1CF3" w:rsidRPr="003A5FBE">
              <w:rPr>
                <w:rStyle w:val="Hyperlink"/>
                <w:rFonts w:ascii="Raleway" w:hAnsi="Raleway"/>
                <w:noProof/>
              </w:rPr>
              <w:t>1.1</w:t>
            </w:r>
            <w:r w:rsidR="004A1CF3">
              <w:rPr>
                <w:rFonts w:eastAsiaTheme="minorEastAsia"/>
                <w:noProof/>
                <w:lang w:eastAsia="en-AU"/>
              </w:rPr>
              <w:tab/>
            </w:r>
            <w:r w:rsidR="004A1CF3" w:rsidRPr="003A5FBE">
              <w:rPr>
                <w:rStyle w:val="Hyperlink"/>
                <w:rFonts w:ascii="Raleway" w:hAnsi="Raleway"/>
                <w:noProof/>
              </w:rPr>
              <w:t>Term Definitions</w:t>
            </w:r>
            <w:r w:rsidR="004A1CF3">
              <w:rPr>
                <w:noProof/>
                <w:webHidden/>
              </w:rPr>
              <w:tab/>
            </w:r>
            <w:r w:rsidR="004A1CF3">
              <w:rPr>
                <w:noProof/>
                <w:webHidden/>
              </w:rPr>
              <w:fldChar w:fldCharType="begin"/>
            </w:r>
            <w:r w:rsidR="004A1CF3">
              <w:rPr>
                <w:noProof/>
                <w:webHidden/>
              </w:rPr>
              <w:instrText xml:space="preserve"> PAGEREF _Toc493051048 \h </w:instrText>
            </w:r>
            <w:r w:rsidR="004A1CF3">
              <w:rPr>
                <w:noProof/>
                <w:webHidden/>
              </w:rPr>
            </w:r>
            <w:r w:rsidR="004A1CF3">
              <w:rPr>
                <w:noProof/>
                <w:webHidden/>
              </w:rPr>
              <w:fldChar w:fldCharType="separate"/>
            </w:r>
            <w:r w:rsidR="00A5754D">
              <w:rPr>
                <w:noProof/>
                <w:webHidden/>
              </w:rPr>
              <w:t>4</w:t>
            </w:r>
            <w:r w:rsidR="004A1CF3">
              <w:rPr>
                <w:noProof/>
                <w:webHidden/>
              </w:rPr>
              <w:fldChar w:fldCharType="end"/>
            </w:r>
          </w:hyperlink>
        </w:p>
        <w:p w14:paraId="54D098B6" w14:textId="1BD90DBB" w:rsidR="004A1CF3" w:rsidRDefault="00272149">
          <w:pPr>
            <w:pStyle w:val="TOC3"/>
            <w:tabs>
              <w:tab w:val="left" w:pos="1100"/>
              <w:tab w:val="right" w:leader="dot" w:pos="9016"/>
            </w:tabs>
            <w:rPr>
              <w:rFonts w:eastAsiaTheme="minorEastAsia"/>
              <w:noProof/>
              <w:lang w:eastAsia="en-AU"/>
            </w:rPr>
          </w:pPr>
          <w:hyperlink w:anchor="_Toc493051049" w:history="1">
            <w:r w:rsidR="004A1CF3" w:rsidRPr="003A5FBE">
              <w:rPr>
                <w:rStyle w:val="Hyperlink"/>
                <w:rFonts w:ascii="Raleway" w:hAnsi="Raleway"/>
                <w:noProof/>
              </w:rPr>
              <w:t>1.2</w:t>
            </w:r>
            <w:r w:rsidR="004A1CF3">
              <w:rPr>
                <w:rFonts w:eastAsiaTheme="minorEastAsia"/>
                <w:noProof/>
                <w:lang w:eastAsia="en-AU"/>
              </w:rPr>
              <w:tab/>
            </w:r>
            <w:r w:rsidR="004A1CF3" w:rsidRPr="003A5FBE">
              <w:rPr>
                <w:rStyle w:val="Hyperlink"/>
                <w:rFonts w:ascii="Raleway" w:hAnsi="Raleway"/>
                <w:noProof/>
              </w:rPr>
              <w:t>Interpretation</w:t>
            </w:r>
            <w:r w:rsidR="004A1CF3">
              <w:rPr>
                <w:noProof/>
                <w:webHidden/>
              </w:rPr>
              <w:tab/>
            </w:r>
            <w:r w:rsidR="004A1CF3">
              <w:rPr>
                <w:noProof/>
                <w:webHidden/>
              </w:rPr>
              <w:fldChar w:fldCharType="begin"/>
            </w:r>
            <w:r w:rsidR="004A1CF3">
              <w:rPr>
                <w:noProof/>
                <w:webHidden/>
              </w:rPr>
              <w:instrText xml:space="preserve"> PAGEREF _Toc493051049 \h </w:instrText>
            </w:r>
            <w:r w:rsidR="004A1CF3">
              <w:rPr>
                <w:noProof/>
                <w:webHidden/>
              </w:rPr>
            </w:r>
            <w:r w:rsidR="004A1CF3">
              <w:rPr>
                <w:noProof/>
                <w:webHidden/>
              </w:rPr>
              <w:fldChar w:fldCharType="separate"/>
            </w:r>
            <w:r w:rsidR="00A5754D">
              <w:rPr>
                <w:noProof/>
                <w:webHidden/>
              </w:rPr>
              <w:t>6</w:t>
            </w:r>
            <w:r w:rsidR="004A1CF3">
              <w:rPr>
                <w:noProof/>
                <w:webHidden/>
              </w:rPr>
              <w:fldChar w:fldCharType="end"/>
            </w:r>
          </w:hyperlink>
        </w:p>
        <w:p w14:paraId="617F6BBC" w14:textId="5378F6C8" w:rsidR="004A1CF3" w:rsidRDefault="00272149">
          <w:pPr>
            <w:pStyle w:val="TOC2"/>
            <w:tabs>
              <w:tab w:val="left" w:pos="660"/>
              <w:tab w:val="right" w:leader="dot" w:pos="9016"/>
            </w:tabs>
            <w:rPr>
              <w:rFonts w:eastAsiaTheme="minorEastAsia"/>
              <w:noProof/>
              <w:lang w:eastAsia="en-AU"/>
            </w:rPr>
          </w:pPr>
          <w:hyperlink w:anchor="_Toc493051050" w:history="1">
            <w:r w:rsidR="004A1CF3" w:rsidRPr="003A5FBE">
              <w:rPr>
                <w:rStyle w:val="Hyperlink"/>
                <w:rFonts w:ascii="Raleway" w:hAnsi="Raleway"/>
                <w:noProof/>
              </w:rPr>
              <w:t>2.</w:t>
            </w:r>
            <w:r w:rsidR="004A1CF3">
              <w:rPr>
                <w:rFonts w:eastAsiaTheme="minorEastAsia"/>
                <w:noProof/>
                <w:lang w:eastAsia="en-AU"/>
              </w:rPr>
              <w:tab/>
            </w:r>
            <w:r w:rsidR="004A1CF3" w:rsidRPr="003A5FBE">
              <w:rPr>
                <w:rStyle w:val="Hyperlink"/>
                <w:rFonts w:ascii="Raleway" w:hAnsi="Raleway"/>
                <w:noProof/>
              </w:rPr>
              <w:t>Engagement</w:t>
            </w:r>
            <w:r w:rsidR="004A1CF3">
              <w:rPr>
                <w:noProof/>
                <w:webHidden/>
              </w:rPr>
              <w:tab/>
            </w:r>
            <w:r w:rsidR="004A1CF3">
              <w:rPr>
                <w:noProof/>
                <w:webHidden/>
              </w:rPr>
              <w:fldChar w:fldCharType="begin"/>
            </w:r>
            <w:r w:rsidR="004A1CF3">
              <w:rPr>
                <w:noProof/>
                <w:webHidden/>
              </w:rPr>
              <w:instrText xml:space="preserve"> PAGEREF _Toc493051050 \h </w:instrText>
            </w:r>
            <w:r w:rsidR="004A1CF3">
              <w:rPr>
                <w:noProof/>
                <w:webHidden/>
              </w:rPr>
            </w:r>
            <w:r w:rsidR="004A1CF3">
              <w:rPr>
                <w:noProof/>
                <w:webHidden/>
              </w:rPr>
              <w:fldChar w:fldCharType="separate"/>
            </w:r>
            <w:r w:rsidR="00A5754D">
              <w:rPr>
                <w:noProof/>
                <w:webHidden/>
              </w:rPr>
              <w:t>7</w:t>
            </w:r>
            <w:r w:rsidR="004A1CF3">
              <w:rPr>
                <w:noProof/>
                <w:webHidden/>
              </w:rPr>
              <w:fldChar w:fldCharType="end"/>
            </w:r>
          </w:hyperlink>
        </w:p>
        <w:p w14:paraId="70550188" w14:textId="3734C104" w:rsidR="004A1CF3" w:rsidRDefault="00272149">
          <w:pPr>
            <w:pStyle w:val="TOC2"/>
            <w:tabs>
              <w:tab w:val="left" w:pos="660"/>
              <w:tab w:val="right" w:leader="dot" w:pos="9016"/>
            </w:tabs>
            <w:rPr>
              <w:rFonts w:eastAsiaTheme="minorEastAsia"/>
              <w:noProof/>
              <w:lang w:eastAsia="en-AU"/>
            </w:rPr>
          </w:pPr>
          <w:hyperlink w:anchor="_Toc493051051" w:history="1">
            <w:r w:rsidR="004A1CF3" w:rsidRPr="003A5FBE">
              <w:rPr>
                <w:rStyle w:val="Hyperlink"/>
                <w:rFonts w:ascii="Raleway" w:hAnsi="Raleway"/>
                <w:noProof/>
              </w:rPr>
              <w:t>3.</w:t>
            </w:r>
            <w:r w:rsidR="004A1CF3">
              <w:rPr>
                <w:rFonts w:eastAsiaTheme="minorEastAsia"/>
                <w:noProof/>
                <w:lang w:eastAsia="en-AU"/>
              </w:rPr>
              <w:tab/>
            </w:r>
            <w:r w:rsidR="004A1CF3" w:rsidRPr="003A5FBE">
              <w:rPr>
                <w:rStyle w:val="Hyperlink"/>
                <w:rFonts w:ascii="Raleway" w:hAnsi="Raleway"/>
                <w:noProof/>
              </w:rPr>
              <w:t>Contractor’s obligations</w:t>
            </w:r>
            <w:r w:rsidR="004A1CF3">
              <w:rPr>
                <w:noProof/>
                <w:webHidden/>
              </w:rPr>
              <w:tab/>
            </w:r>
            <w:r w:rsidR="004A1CF3">
              <w:rPr>
                <w:noProof/>
                <w:webHidden/>
              </w:rPr>
              <w:fldChar w:fldCharType="begin"/>
            </w:r>
            <w:r w:rsidR="004A1CF3">
              <w:rPr>
                <w:noProof/>
                <w:webHidden/>
              </w:rPr>
              <w:instrText xml:space="preserve"> PAGEREF _Toc493051051 \h </w:instrText>
            </w:r>
            <w:r w:rsidR="004A1CF3">
              <w:rPr>
                <w:noProof/>
                <w:webHidden/>
              </w:rPr>
            </w:r>
            <w:r w:rsidR="004A1CF3">
              <w:rPr>
                <w:noProof/>
                <w:webHidden/>
              </w:rPr>
              <w:fldChar w:fldCharType="separate"/>
            </w:r>
            <w:r w:rsidR="00A5754D">
              <w:rPr>
                <w:noProof/>
                <w:webHidden/>
              </w:rPr>
              <w:t>7</w:t>
            </w:r>
            <w:r w:rsidR="004A1CF3">
              <w:rPr>
                <w:noProof/>
                <w:webHidden/>
              </w:rPr>
              <w:fldChar w:fldCharType="end"/>
            </w:r>
          </w:hyperlink>
        </w:p>
        <w:p w14:paraId="0828B060" w14:textId="3623B3DF" w:rsidR="004A1CF3" w:rsidRDefault="00272149">
          <w:pPr>
            <w:pStyle w:val="TOC2"/>
            <w:tabs>
              <w:tab w:val="left" w:pos="660"/>
              <w:tab w:val="right" w:leader="dot" w:pos="9016"/>
            </w:tabs>
            <w:rPr>
              <w:rFonts w:eastAsiaTheme="minorEastAsia"/>
              <w:noProof/>
              <w:lang w:eastAsia="en-AU"/>
            </w:rPr>
          </w:pPr>
          <w:hyperlink w:anchor="_Toc493051052" w:history="1">
            <w:r w:rsidR="004A1CF3" w:rsidRPr="003A5FBE">
              <w:rPr>
                <w:rStyle w:val="Hyperlink"/>
                <w:rFonts w:ascii="Raleway" w:hAnsi="Raleway"/>
                <w:noProof/>
              </w:rPr>
              <w:t>4.</w:t>
            </w:r>
            <w:r w:rsidR="004A1CF3">
              <w:rPr>
                <w:rFonts w:eastAsiaTheme="minorEastAsia"/>
                <w:noProof/>
                <w:lang w:eastAsia="en-AU"/>
              </w:rPr>
              <w:tab/>
            </w:r>
            <w:r w:rsidR="004A1CF3" w:rsidRPr="003A5FBE">
              <w:rPr>
                <w:rStyle w:val="Hyperlink"/>
                <w:rFonts w:ascii="Raleway" w:hAnsi="Raleway"/>
                <w:noProof/>
              </w:rPr>
              <w:t>Delegation</w:t>
            </w:r>
            <w:r w:rsidR="004A1CF3">
              <w:rPr>
                <w:noProof/>
                <w:webHidden/>
              </w:rPr>
              <w:tab/>
            </w:r>
            <w:r w:rsidR="004A1CF3">
              <w:rPr>
                <w:noProof/>
                <w:webHidden/>
              </w:rPr>
              <w:fldChar w:fldCharType="begin"/>
            </w:r>
            <w:r w:rsidR="004A1CF3">
              <w:rPr>
                <w:noProof/>
                <w:webHidden/>
              </w:rPr>
              <w:instrText xml:space="preserve"> PAGEREF _Toc493051052 \h </w:instrText>
            </w:r>
            <w:r w:rsidR="004A1CF3">
              <w:rPr>
                <w:noProof/>
                <w:webHidden/>
              </w:rPr>
            </w:r>
            <w:r w:rsidR="004A1CF3">
              <w:rPr>
                <w:noProof/>
                <w:webHidden/>
              </w:rPr>
              <w:fldChar w:fldCharType="separate"/>
            </w:r>
            <w:r w:rsidR="00A5754D">
              <w:rPr>
                <w:noProof/>
                <w:webHidden/>
              </w:rPr>
              <w:t>8</w:t>
            </w:r>
            <w:r w:rsidR="004A1CF3">
              <w:rPr>
                <w:noProof/>
                <w:webHidden/>
              </w:rPr>
              <w:fldChar w:fldCharType="end"/>
            </w:r>
          </w:hyperlink>
        </w:p>
        <w:p w14:paraId="1C0310FE" w14:textId="3FC1E438" w:rsidR="004A1CF3" w:rsidRDefault="00272149">
          <w:pPr>
            <w:pStyle w:val="TOC2"/>
            <w:tabs>
              <w:tab w:val="left" w:pos="660"/>
              <w:tab w:val="right" w:leader="dot" w:pos="9016"/>
            </w:tabs>
            <w:rPr>
              <w:rFonts w:eastAsiaTheme="minorEastAsia"/>
              <w:noProof/>
              <w:lang w:eastAsia="en-AU"/>
            </w:rPr>
          </w:pPr>
          <w:hyperlink w:anchor="_Toc493051053" w:history="1">
            <w:r w:rsidR="004A1CF3" w:rsidRPr="003A5FBE">
              <w:rPr>
                <w:rStyle w:val="Hyperlink"/>
                <w:rFonts w:ascii="Raleway" w:hAnsi="Raleway"/>
                <w:noProof/>
              </w:rPr>
              <w:t>5.</w:t>
            </w:r>
            <w:r w:rsidR="004A1CF3">
              <w:rPr>
                <w:rFonts w:eastAsiaTheme="minorEastAsia"/>
                <w:noProof/>
                <w:lang w:eastAsia="en-AU"/>
              </w:rPr>
              <w:tab/>
            </w:r>
            <w:r w:rsidR="004A1CF3" w:rsidRPr="003A5FBE">
              <w:rPr>
                <w:rStyle w:val="Hyperlink"/>
                <w:rFonts w:ascii="Raleway" w:hAnsi="Raleway"/>
                <w:noProof/>
              </w:rPr>
              <w:t>Tax practitioner supervision</w:t>
            </w:r>
            <w:r w:rsidR="004A1CF3">
              <w:rPr>
                <w:noProof/>
                <w:webHidden/>
              </w:rPr>
              <w:tab/>
            </w:r>
            <w:r w:rsidR="004A1CF3">
              <w:rPr>
                <w:noProof/>
                <w:webHidden/>
              </w:rPr>
              <w:fldChar w:fldCharType="begin"/>
            </w:r>
            <w:r w:rsidR="004A1CF3">
              <w:rPr>
                <w:noProof/>
                <w:webHidden/>
              </w:rPr>
              <w:instrText xml:space="preserve"> PAGEREF _Toc493051053 \h </w:instrText>
            </w:r>
            <w:r w:rsidR="004A1CF3">
              <w:rPr>
                <w:noProof/>
                <w:webHidden/>
              </w:rPr>
            </w:r>
            <w:r w:rsidR="004A1CF3">
              <w:rPr>
                <w:noProof/>
                <w:webHidden/>
              </w:rPr>
              <w:fldChar w:fldCharType="separate"/>
            </w:r>
            <w:r w:rsidR="00A5754D">
              <w:rPr>
                <w:noProof/>
                <w:webHidden/>
              </w:rPr>
              <w:t>8</w:t>
            </w:r>
            <w:r w:rsidR="004A1CF3">
              <w:rPr>
                <w:noProof/>
                <w:webHidden/>
              </w:rPr>
              <w:fldChar w:fldCharType="end"/>
            </w:r>
          </w:hyperlink>
        </w:p>
        <w:p w14:paraId="3CAFAA01" w14:textId="66B54798" w:rsidR="004A1CF3" w:rsidRDefault="00272149">
          <w:pPr>
            <w:pStyle w:val="TOC2"/>
            <w:tabs>
              <w:tab w:val="left" w:pos="660"/>
              <w:tab w:val="right" w:leader="dot" w:pos="9016"/>
            </w:tabs>
            <w:rPr>
              <w:rFonts w:eastAsiaTheme="minorEastAsia"/>
              <w:noProof/>
              <w:lang w:eastAsia="en-AU"/>
            </w:rPr>
          </w:pPr>
          <w:hyperlink w:anchor="_Toc493051054" w:history="1">
            <w:r w:rsidR="004A1CF3" w:rsidRPr="003A5FBE">
              <w:rPr>
                <w:rStyle w:val="Hyperlink"/>
                <w:rFonts w:ascii="Raleway" w:hAnsi="Raleway"/>
                <w:noProof/>
              </w:rPr>
              <w:t>6.</w:t>
            </w:r>
            <w:r w:rsidR="004A1CF3">
              <w:rPr>
                <w:rFonts w:eastAsiaTheme="minorEastAsia"/>
                <w:noProof/>
                <w:lang w:eastAsia="en-AU"/>
              </w:rPr>
              <w:tab/>
            </w:r>
            <w:r w:rsidR="004A1CF3" w:rsidRPr="003A5FBE">
              <w:rPr>
                <w:rStyle w:val="Hyperlink"/>
                <w:rFonts w:ascii="Raleway" w:hAnsi="Raleway"/>
                <w:noProof/>
              </w:rPr>
              <w:t>No direction and control</w:t>
            </w:r>
            <w:r w:rsidR="004A1CF3">
              <w:rPr>
                <w:noProof/>
                <w:webHidden/>
              </w:rPr>
              <w:tab/>
            </w:r>
            <w:r w:rsidR="004A1CF3">
              <w:rPr>
                <w:noProof/>
                <w:webHidden/>
              </w:rPr>
              <w:fldChar w:fldCharType="begin"/>
            </w:r>
            <w:r w:rsidR="004A1CF3">
              <w:rPr>
                <w:noProof/>
                <w:webHidden/>
              </w:rPr>
              <w:instrText xml:space="preserve"> PAGEREF _Toc493051054 \h </w:instrText>
            </w:r>
            <w:r w:rsidR="004A1CF3">
              <w:rPr>
                <w:noProof/>
                <w:webHidden/>
              </w:rPr>
            </w:r>
            <w:r w:rsidR="004A1CF3">
              <w:rPr>
                <w:noProof/>
                <w:webHidden/>
              </w:rPr>
              <w:fldChar w:fldCharType="separate"/>
            </w:r>
            <w:r w:rsidR="00A5754D">
              <w:rPr>
                <w:noProof/>
                <w:webHidden/>
              </w:rPr>
              <w:t>8</w:t>
            </w:r>
            <w:r w:rsidR="004A1CF3">
              <w:rPr>
                <w:noProof/>
                <w:webHidden/>
              </w:rPr>
              <w:fldChar w:fldCharType="end"/>
            </w:r>
          </w:hyperlink>
        </w:p>
        <w:p w14:paraId="3A19B803" w14:textId="3538BB04" w:rsidR="004A1CF3" w:rsidRDefault="00272149">
          <w:pPr>
            <w:pStyle w:val="TOC2"/>
            <w:tabs>
              <w:tab w:val="left" w:pos="660"/>
              <w:tab w:val="right" w:leader="dot" w:pos="9016"/>
            </w:tabs>
            <w:rPr>
              <w:rFonts w:eastAsiaTheme="minorEastAsia"/>
              <w:noProof/>
              <w:lang w:eastAsia="en-AU"/>
            </w:rPr>
          </w:pPr>
          <w:hyperlink w:anchor="_Toc493051055" w:history="1">
            <w:r w:rsidR="004A1CF3" w:rsidRPr="003A5FBE">
              <w:rPr>
                <w:rStyle w:val="Hyperlink"/>
                <w:rFonts w:ascii="Raleway" w:hAnsi="Raleway"/>
                <w:noProof/>
              </w:rPr>
              <w:t>7.</w:t>
            </w:r>
            <w:r w:rsidR="004A1CF3">
              <w:rPr>
                <w:rFonts w:eastAsiaTheme="minorEastAsia"/>
                <w:noProof/>
                <w:lang w:eastAsia="en-AU"/>
              </w:rPr>
              <w:tab/>
            </w:r>
            <w:r w:rsidR="004A1CF3" w:rsidRPr="003A5FBE">
              <w:rPr>
                <w:rStyle w:val="Hyperlink"/>
                <w:rFonts w:ascii="Raleway" w:hAnsi="Raleway"/>
                <w:noProof/>
              </w:rPr>
              <w:t>Other work</w:t>
            </w:r>
            <w:r w:rsidR="004A1CF3">
              <w:rPr>
                <w:noProof/>
                <w:webHidden/>
              </w:rPr>
              <w:tab/>
            </w:r>
            <w:r w:rsidR="004A1CF3">
              <w:rPr>
                <w:noProof/>
                <w:webHidden/>
              </w:rPr>
              <w:fldChar w:fldCharType="begin"/>
            </w:r>
            <w:r w:rsidR="004A1CF3">
              <w:rPr>
                <w:noProof/>
                <w:webHidden/>
              </w:rPr>
              <w:instrText xml:space="preserve"> PAGEREF _Toc493051055 \h </w:instrText>
            </w:r>
            <w:r w:rsidR="004A1CF3">
              <w:rPr>
                <w:noProof/>
                <w:webHidden/>
              </w:rPr>
            </w:r>
            <w:r w:rsidR="004A1CF3">
              <w:rPr>
                <w:noProof/>
                <w:webHidden/>
              </w:rPr>
              <w:fldChar w:fldCharType="separate"/>
            </w:r>
            <w:r w:rsidR="00A5754D">
              <w:rPr>
                <w:noProof/>
                <w:webHidden/>
              </w:rPr>
              <w:t>8</w:t>
            </w:r>
            <w:r w:rsidR="004A1CF3">
              <w:rPr>
                <w:noProof/>
                <w:webHidden/>
              </w:rPr>
              <w:fldChar w:fldCharType="end"/>
            </w:r>
          </w:hyperlink>
        </w:p>
        <w:p w14:paraId="07B52828" w14:textId="1E5BEC48" w:rsidR="004A1CF3" w:rsidRDefault="00272149">
          <w:pPr>
            <w:pStyle w:val="TOC2"/>
            <w:tabs>
              <w:tab w:val="left" w:pos="660"/>
              <w:tab w:val="right" w:leader="dot" w:pos="9016"/>
            </w:tabs>
            <w:rPr>
              <w:rFonts w:eastAsiaTheme="minorEastAsia"/>
              <w:noProof/>
              <w:lang w:eastAsia="en-AU"/>
            </w:rPr>
          </w:pPr>
          <w:hyperlink w:anchor="_Toc493051056" w:history="1">
            <w:r w:rsidR="004A1CF3" w:rsidRPr="003A5FBE">
              <w:rPr>
                <w:rStyle w:val="Hyperlink"/>
                <w:rFonts w:ascii="Raleway" w:hAnsi="Raleway"/>
                <w:noProof/>
              </w:rPr>
              <w:t>8.</w:t>
            </w:r>
            <w:r w:rsidR="004A1CF3">
              <w:rPr>
                <w:rFonts w:eastAsiaTheme="minorEastAsia"/>
                <w:noProof/>
                <w:lang w:eastAsia="en-AU"/>
              </w:rPr>
              <w:tab/>
            </w:r>
            <w:r w:rsidR="004A1CF3" w:rsidRPr="003A5FBE">
              <w:rPr>
                <w:rStyle w:val="Hyperlink"/>
                <w:rFonts w:ascii="Raleway" w:hAnsi="Raleway"/>
                <w:noProof/>
              </w:rPr>
              <w:t>Principal’s resources</w:t>
            </w:r>
            <w:r w:rsidR="004A1CF3">
              <w:rPr>
                <w:noProof/>
                <w:webHidden/>
              </w:rPr>
              <w:tab/>
            </w:r>
            <w:r w:rsidR="004A1CF3">
              <w:rPr>
                <w:noProof/>
                <w:webHidden/>
              </w:rPr>
              <w:fldChar w:fldCharType="begin"/>
            </w:r>
            <w:r w:rsidR="004A1CF3">
              <w:rPr>
                <w:noProof/>
                <w:webHidden/>
              </w:rPr>
              <w:instrText xml:space="preserve"> PAGEREF _Toc493051056 \h </w:instrText>
            </w:r>
            <w:r w:rsidR="004A1CF3">
              <w:rPr>
                <w:noProof/>
                <w:webHidden/>
              </w:rPr>
            </w:r>
            <w:r w:rsidR="004A1CF3">
              <w:rPr>
                <w:noProof/>
                <w:webHidden/>
              </w:rPr>
              <w:fldChar w:fldCharType="separate"/>
            </w:r>
            <w:r w:rsidR="00A5754D">
              <w:rPr>
                <w:noProof/>
                <w:webHidden/>
              </w:rPr>
              <w:t>8</w:t>
            </w:r>
            <w:r w:rsidR="004A1CF3">
              <w:rPr>
                <w:noProof/>
                <w:webHidden/>
              </w:rPr>
              <w:fldChar w:fldCharType="end"/>
            </w:r>
          </w:hyperlink>
        </w:p>
        <w:p w14:paraId="4BD22A92" w14:textId="3B2199CB" w:rsidR="004A1CF3" w:rsidRDefault="00272149">
          <w:pPr>
            <w:pStyle w:val="TOC2"/>
            <w:tabs>
              <w:tab w:val="left" w:pos="660"/>
              <w:tab w:val="right" w:leader="dot" w:pos="9016"/>
            </w:tabs>
            <w:rPr>
              <w:rFonts w:eastAsiaTheme="minorEastAsia"/>
              <w:noProof/>
              <w:lang w:eastAsia="en-AU"/>
            </w:rPr>
          </w:pPr>
          <w:hyperlink w:anchor="_Toc493051057" w:history="1">
            <w:r w:rsidR="004A1CF3" w:rsidRPr="003A5FBE">
              <w:rPr>
                <w:rStyle w:val="Hyperlink"/>
                <w:rFonts w:ascii="Raleway" w:hAnsi="Raleway"/>
                <w:noProof/>
              </w:rPr>
              <w:t>9.</w:t>
            </w:r>
            <w:r w:rsidR="004A1CF3">
              <w:rPr>
                <w:rFonts w:eastAsiaTheme="minorEastAsia"/>
                <w:noProof/>
                <w:lang w:eastAsia="en-AU"/>
              </w:rPr>
              <w:tab/>
            </w:r>
            <w:r w:rsidR="004A1CF3" w:rsidRPr="003A5FBE">
              <w:rPr>
                <w:rStyle w:val="Hyperlink"/>
                <w:rFonts w:ascii="Raleway" w:hAnsi="Raleway"/>
                <w:noProof/>
              </w:rPr>
              <w:t>Relationship</w:t>
            </w:r>
            <w:r w:rsidR="004A1CF3">
              <w:rPr>
                <w:noProof/>
                <w:webHidden/>
              </w:rPr>
              <w:tab/>
            </w:r>
            <w:r w:rsidR="004A1CF3">
              <w:rPr>
                <w:noProof/>
                <w:webHidden/>
              </w:rPr>
              <w:fldChar w:fldCharType="begin"/>
            </w:r>
            <w:r w:rsidR="004A1CF3">
              <w:rPr>
                <w:noProof/>
                <w:webHidden/>
              </w:rPr>
              <w:instrText xml:space="preserve"> PAGEREF _Toc493051057 \h </w:instrText>
            </w:r>
            <w:r w:rsidR="004A1CF3">
              <w:rPr>
                <w:noProof/>
                <w:webHidden/>
              </w:rPr>
            </w:r>
            <w:r w:rsidR="004A1CF3">
              <w:rPr>
                <w:noProof/>
                <w:webHidden/>
              </w:rPr>
              <w:fldChar w:fldCharType="separate"/>
            </w:r>
            <w:r w:rsidR="00A5754D">
              <w:rPr>
                <w:noProof/>
                <w:webHidden/>
              </w:rPr>
              <w:t>8</w:t>
            </w:r>
            <w:r w:rsidR="004A1CF3">
              <w:rPr>
                <w:noProof/>
                <w:webHidden/>
              </w:rPr>
              <w:fldChar w:fldCharType="end"/>
            </w:r>
          </w:hyperlink>
        </w:p>
        <w:p w14:paraId="58B80B0A" w14:textId="488C3CDF" w:rsidR="004A1CF3" w:rsidRDefault="00272149">
          <w:pPr>
            <w:pStyle w:val="TOC3"/>
            <w:tabs>
              <w:tab w:val="left" w:pos="1100"/>
              <w:tab w:val="right" w:leader="dot" w:pos="9016"/>
            </w:tabs>
            <w:rPr>
              <w:rFonts w:eastAsiaTheme="minorEastAsia"/>
              <w:noProof/>
              <w:lang w:eastAsia="en-AU"/>
            </w:rPr>
          </w:pPr>
          <w:hyperlink w:anchor="_Toc493051058" w:history="1">
            <w:r w:rsidR="004A1CF3" w:rsidRPr="003A5FBE">
              <w:rPr>
                <w:rStyle w:val="Hyperlink"/>
                <w:rFonts w:ascii="Raleway" w:hAnsi="Raleway"/>
                <w:noProof/>
              </w:rPr>
              <w:t>9.1</w:t>
            </w:r>
            <w:r w:rsidR="004A1CF3">
              <w:rPr>
                <w:rFonts w:eastAsiaTheme="minorEastAsia"/>
                <w:noProof/>
                <w:lang w:eastAsia="en-AU"/>
              </w:rPr>
              <w:tab/>
            </w:r>
            <w:r w:rsidR="004A1CF3" w:rsidRPr="003A5FBE">
              <w:rPr>
                <w:rStyle w:val="Hyperlink"/>
                <w:rFonts w:ascii="Raleway" w:hAnsi="Raleway"/>
                <w:noProof/>
              </w:rPr>
              <w:t>Nature of relationship</w:t>
            </w:r>
            <w:r w:rsidR="004A1CF3">
              <w:rPr>
                <w:noProof/>
                <w:webHidden/>
              </w:rPr>
              <w:tab/>
            </w:r>
            <w:r w:rsidR="004A1CF3">
              <w:rPr>
                <w:noProof/>
                <w:webHidden/>
              </w:rPr>
              <w:fldChar w:fldCharType="begin"/>
            </w:r>
            <w:r w:rsidR="004A1CF3">
              <w:rPr>
                <w:noProof/>
                <w:webHidden/>
              </w:rPr>
              <w:instrText xml:space="preserve"> PAGEREF _Toc493051058 \h </w:instrText>
            </w:r>
            <w:r w:rsidR="004A1CF3">
              <w:rPr>
                <w:noProof/>
                <w:webHidden/>
              </w:rPr>
            </w:r>
            <w:r w:rsidR="004A1CF3">
              <w:rPr>
                <w:noProof/>
                <w:webHidden/>
              </w:rPr>
              <w:fldChar w:fldCharType="separate"/>
            </w:r>
            <w:r w:rsidR="00A5754D">
              <w:rPr>
                <w:noProof/>
                <w:webHidden/>
              </w:rPr>
              <w:t>8</w:t>
            </w:r>
            <w:r w:rsidR="004A1CF3">
              <w:rPr>
                <w:noProof/>
                <w:webHidden/>
              </w:rPr>
              <w:fldChar w:fldCharType="end"/>
            </w:r>
          </w:hyperlink>
        </w:p>
        <w:p w14:paraId="278C5CF8" w14:textId="1AFCD28F" w:rsidR="004A1CF3" w:rsidRDefault="00272149">
          <w:pPr>
            <w:pStyle w:val="TOC3"/>
            <w:tabs>
              <w:tab w:val="left" w:pos="1100"/>
              <w:tab w:val="right" w:leader="dot" w:pos="9016"/>
            </w:tabs>
            <w:rPr>
              <w:rFonts w:eastAsiaTheme="minorEastAsia"/>
              <w:noProof/>
              <w:lang w:eastAsia="en-AU"/>
            </w:rPr>
          </w:pPr>
          <w:hyperlink w:anchor="_Toc493051059" w:history="1">
            <w:r w:rsidR="004A1CF3" w:rsidRPr="003A5FBE">
              <w:rPr>
                <w:rStyle w:val="Hyperlink"/>
                <w:rFonts w:ascii="Raleway" w:hAnsi="Raleway"/>
                <w:noProof/>
              </w:rPr>
              <w:t>9.2</w:t>
            </w:r>
            <w:r w:rsidR="004A1CF3">
              <w:rPr>
                <w:rFonts w:eastAsiaTheme="minorEastAsia"/>
                <w:noProof/>
                <w:lang w:eastAsia="en-AU"/>
              </w:rPr>
              <w:tab/>
            </w:r>
            <w:r w:rsidR="004A1CF3" w:rsidRPr="003A5FBE">
              <w:rPr>
                <w:rStyle w:val="Hyperlink"/>
                <w:rFonts w:ascii="Raleway" w:hAnsi="Raleway"/>
                <w:noProof/>
              </w:rPr>
              <w:t>Contractor acknowledgements</w:t>
            </w:r>
            <w:r w:rsidR="004A1CF3">
              <w:rPr>
                <w:noProof/>
                <w:webHidden/>
              </w:rPr>
              <w:tab/>
            </w:r>
            <w:r w:rsidR="004A1CF3">
              <w:rPr>
                <w:noProof/>
                <w:webHidden/>
              </w:rPr>
              <w:fldChar w:fldCharType="begin"/>
            </w:r>
            <w:r w:rsidR="004A1CF3">
              <w:rPr>
                <w:noProof/>
                <w:webHidden/>
              </w:rPr>
              <w:instrText xml:space="preserve"> PAGEREF _Toc493051059 \h </w:instrText>
            </w:r>
            <w:r w:rsidR="004A1CF3">
              <w:rPr>
                <w:noProof/>
                <w:webHidden/>
              </w:rPr>
            </w:r>
            <w:r w:rsidR="004A1CF3">
              <w:rPr>
                <w:noProof/>
                <w:webHidden/>
              </w:rPr>
              <w:fldChar w:fldCharType="separate"/>
            </w:r>
            <w:r w:rsidR="00A5754D">
              <w:rPr>
                <w:noProof/>
                <w:webHidden/>
              </w:rPr>
              <w:t>9</w:t>
            </w:r>
            <w:r w:rsidR="004A1CF3">
              <w:rPr>
                <w:noProof/>
                <w:webHidden/>
              </w:rPr>
              <w:fldChar w:fldCharType="end"/>
            </w:r>
          </w:hyperlink>
        </w:p>
        <w:p w14:paraId="4ED763DE" w14:textId="111016F0" w:rsidR="004A1CF3" w:rsidRDefault="00272149">
          <w:pPr>
            <w:pStyle w:val="TOC2"/>
            <w:tabs>
              <w:tab w:val="left" w:pos="880"/>
              <w:tab w:val="right" w:leader="dot" w:pos="9016"/>
            </w:tabs>
            <w:rPr>
              <w:rFonts w:eastAsiaTheme="minorEastAsia"/>
              <w:noProof/>
              <w:lang w:eastAsia="en-AU"/>
            </w:rPr>
          </w:pPr>
          <w:hyperlink w:anchor="_Toc493051060" w:history="1">
            <w:r w:rsidR="004A1CF3" w:rsidRPr="003A5FBE">
              <w:rPr>
                <w:rStyle w:val="Hyperlink"/>
                <w:rFonts w:ascii="Raleway" w:hAnsi="Raleway"/>
                <w:noProof/>
              </w:rPr>
              <w:t>10.</w:t>
            </w:r>
            <w:r w:rsidR="004A1CF3">
              <w:rPr>
                <w:rFonts w:eastAsiaTheme="minorEastAsia"/>
                <w:noProof/>
                <w:lang w:eastAsia="en-AU"/>
              </w:rPr>
              <w:tab/>
            </w:r>
            <w:r w:rsidR="004A1CF3" w:rsidRPr="003A5FBE">
              <w:rPr>
                <w:rStyle w:val="Hyperlink"/>
                <w:rFonts w:ascii="Raleway" w:hAnsi="Raleway"/>
                <w:noProof/>
              </w:rPr>
              <w:t>Payment</w:t>
            </w:r>
            <w:r w:rsidR="004A1CF3">
              <w:rPr>
                <w:noProof/>
                <w:webHidden/>
              </w:rPr>
              <w:tab/>
            </w:r>
            <w:r w:rsidR="004A1CF3">
              <w:rPr>
                <w:noProof/>
                <w:webHidden/>
              </w:rPr>
              <w:fldChar w:fldCharType="begin"/>
            </w:r>
            <w:r w:rsidR="004A1CF3">
              <w:rPr>
                <w:noProof/>
                <w:webHidden/>
              </w:rPr>
              <w:instrText xml:space="preserve"> PAGEREF _Toc493051060 \h </w:instrText>
            </w:r>
            <w:r w:rsidR="004A1CF3">
              <w:rPr>
                <w:noProof/>
                <w:webHidden/>
              </w:rPr>
            </w:r>
            <w:r w:rsidR="004A1CF3">
              <w:rPr>
                <w:noProof/>
                <w:webHidden/>
              </w:rPr>
              <w:fldChar w:fldCharType="separate"/>
            </w:r>
            <w:r w:rsidR="00A5754D">
              <w:rPr>
                <w:noProof/>
                <w:webHidden/>
              </w:rPr>
              <w:t>9</w:t>
            </w:r>
            <w:r w:rsidR="004A1CF3">
              <w:rPr>
                <w:noProof/>
                <w:webHidden/>
              </w:rPr>
              <w:fldChar w:fldCharType="end"/>
            </w:r>
          </w:hyperlink>
        </w:p>
        <w:p w14:paraId="381F2A51" w14:textId="68CC26F0" w:rsidR="004A1CF3" w:rsidRDefault="00272149">
          <w:pPr>
            <w:pStyle w:val="TOC2"/>
            <w:tabs>
              <w:tab w:val="left" w:pos="880"/>
              <w:tab w:val="right" w:leader="dot" w:pos="9016"/>
            </w:tabs>
            <w:rPr>
              <w:rFonts w:eastAsiaTheme="minorEastAsia"/>
              <w:noProof/>
              <w:lang w:eastAsia="en-AU"/>
            </w:rPr>
          </w:pPr>
          <w:hyperlink w:anchor="_Toc493051061" w:history="1">
            <w:r w:rsidR="004A1CF3" w:rsidRPr="003A5FBE">
              <w:rPr>
                <w:rStyle w:val="Hyperlink"/>
                <w:rFonts w:ascii="Raleway" w:hAnsi="Raleway"/>
                <w:noProof/>
              </w:rPr>
              <w:t>11.</w:t>
            </w:r>
            <w:r w:rsidR="004A1CF3">
              <w:rPr>
                <w:rFonts w:eastAsiaTheme="minorEastAsia"/>
                <w:noProof/>
                <w:lang w:eastAsia="en-AU"/>
              </w:rPr>
              <w:tab/>
            </w:r>
            <w:r w:rsidR="004A1CF3" w:rsidRPr="003A5FBE">
              <w:rPr>
                <w:rStyle w:val="Hyperlink"/>
                <w:rFonts w:ascii="Raleway" w:hAnsi="Raleway"/>
                <w:noProof/>
              </w:rPr>
              <w:t>Suspension</w:t>
            </w:r>
            <w:r w:rsidR="004A1CF3">
              <w:rPr>
                <w:noProof/>
                <w:webHidden/>
              </w:rPr>
              <w:tab/>
            </w:r>
            <w:r w:rsidR="004A1CF3">
              <w:rPr>
                <w:noProof/>
                <w:webHidden/>
              </w:rPr>
              <w:fldChar w:fldCharType="begin"/>
            </w:r>
            <w:r w:rsidR="004A1CF3">
              <w:rPr>
                <w:noProof/>
                <w:webHidden/>
              </w:rPr>
              <w:instrText xml:space="preserve"> PAGEREF _Toc493051061 \h </w:instrText>
            </w:r>
            <w:r w:rsidR="004A1CF3">
              <w:rPr>
                <w:noProof/>
                <w:webHidden/>
              </w:rPr>
            </w:r>
            <w:r w:rsidR="004A1CF3">
              <w:rPr>
                <w:noProof/>
                <w:webHidden/>
              </w:rPr>
              <w:fldChar w:fldCharType="separate"/>
            </w:r>
            <w:r w:rsidR="00A5754D">
              <w:rPr>
                <w:noProof/>
                <w:webHidden/>
              </w:rPr>
              <w:t>9</w:t>
            </w:r>
            <w:r w:rsidR="004A1CF3">
              <w:rPr>
                <w:noProof/>
                <w:webHidden/>
              </w:rPr>
              <w:fldChar w:fldCharType="end"/>
            </w:r>
          </w:hyperlink>
        </w:p>
        <w:p w14:paraId="1EA74A22" w14:textId="1B1B1CAD" w:rsidR="004A1CF3" w:rsidRDefault="00272149">
          <w:pPr>
            <w:pStyle w:val="TOC2"/>
            <w:tabs>
              <w:tab w:val="left" w:pos="880"/>
              <w:tab w:val="right" w:leader="dot" w:pos="9016"/>
            </w:tabs>
            <w:rPr>
              <w:rFonts w:eastAsiaTheme="minorEastAsia"/>
              <w:noProof/>
              <w:lang w:eastAsia="en-AU"/>
            </w:rPr>
          </w:pPr>
          <w:hyperlink w:anchor="_Toc493051062" w:history="1">
            <w:r w:rsidR="004A1CF3" w:rsidRPr="003A5FBE">
              <w:rPr>
                <w:rStyle w:val="Hyperlink"/>
                <w:rFonts w:ascii="Raleway" w:hAnsi="Raleway"/>
                <w:noProof/>
              </w:rPr>
              <w:t>12.</w:t>
            </w:r>
            <w:r w:rsidR="004A1CF3">
              <w:rPr>
                <w:rFonts w:eastAsiaTheme="minorEastAsia"/>
                <w:noProof/>
                <w:lang w:eastAsia="en-AU"/>
              </w:rPr>
              <w:tab/>
            </w:r>
            <w:r w:rsidR="004A1CF3" w:rsidRPr="003A5FBE">
              <w:rPr>
                <w:rStyle w:val="Hyperlink"/>
                <w:rFonts w:ascii="Raleway" w:hAnsi="Raleway"/>
                <w:noProof/>
              </w:rPr>
              <w:t>GST</w:t>
            </w:r>
            <w:r w:rsidR="004A1CF3">
              <w:rPr>
                <w:noProof/>
                <w:webHidden/>
              </w:rPr>
              <w:tab/>
            </w:r>
            <w:r w:rsidR="004A1CF3">
              <w:rPr>
                <w:noProof/>
                <w:webHidden/>
              </w:rPr>
              <w:fldChar w:fldCharType="begin"/>
            </w:r>
            <w:r w:rsidR="004A1CF3">
              <w:rPr>
                <w:noProof/>
                <w:webHidden/>
              </w:rPr>
              <w:instrText xml:space="preserve"> PAGEREF _Toc493051062 \h </w:instrText>
            </w:r>
            <w:r w:rsidR="004A1CF3">
              <w:rPr>
                <w:noProof/>
                <w:webHidden/>
              </w:rPr>
            </w:r>
            <w:r w:rsidR="004A1CF3">
              <w:rPr>
                <w:noProof/>
                <w:webHidden/>
              </w:rPr>
              <w:fldChar w:fldCharType="separate"/>
            </w:r>
            <w:r w:rsidR="00A5754D">
              <w:rPr>
                <w:noProof/>
                <w:webHidden/>
              </w:rPr>
              <w:t>9</w:t>
            </w:r>
            <w:r w:rsidR="004A1CF3">
              <w:rPr>
                <w:noProof/>
                <w:webHidden/>
              </w:rPr>
              <w:fldChar w:fldCharType="end"/>
            </w:r>
          </w:hyperlink>
        </w:p>
        <w:p w14:paraId="12D3B2A0" w14:textId="6426DA34" w:rsidR="004A1CF3" w:rsidRDefault="00272149">
          <w:pPr>
            <w:pStyle w:val="TOC3"/>
            <w:tabs>
              <w:tab w:val="left" w:pos="1100"/>
              <w:tab w:val="right" w:leader="dot" w:pos="9016"/>
            </w:tabs>
            <w:rPr>
              <w:rFonts w:eastAsiaTheme="minorEastAsia"/>
              <w:noProof/>
              <w:lang w:eastAsia="en-AU"/>
            </w:rPr>
          </w:pPr>
          <w:hyperlink w:anchor="_Toc493051063" w:history="1">
            <w:r w:rsidR="004A1CF3" w:rsidRPr="003A5FBE">
              <w:rPr>
                <w:rStyle w:val="Hyperlink"/>
                <w:rFonts w:ascii="Raleway" w:hAnsi="Raleway"/>
                <w:noProof/>
              </w:rPr>
              <w:t>12.1</w:t>
            </w:r>
            <w:r w:rsidR="004A1CF3">
              <w:rPr>
                <w:rFonts w:eastAsiaTheme="minorEastAsia"/>
                <w:noProof/>
                <w:lang w:eastAsia="en-AU"/>
              </w:rPr>
              <w:tab/>
            </w:r>
            <w:r w:rsidR="004A1CF3" w:rsidRPr="003A5FBE">
              <w:rPr>
                <w:rStyle w:val="Hyperlink"/>
                <w:rFonts w:ascii="Raleway" w:hAnsi="Raleway"/>
                <w:noProof/>
              </w:rPr>
              <w:t>GST exclusive</w:t>
            </w:r>
            <w:r w:rsidR="004A1CF3">
              <w:rPr>
                <w:noProof/>
                <w:webHidden/>
              </w:rPr>
              <w:tab/>
            </w:r>
            <w:r w:rsidR="004A1CF3">
              <w:rPr>
                <w:noProof/>
                <w:webHidden/>
              </w:rPr>
              <w:fldChar w:fldCharType="begin"/>
            </w:r>
            <w:r w:rsidR="004A1CF3">
              <w:rPr>
                <w:noProof/>
                <w:webHidden/>
              </w:rPr>
              <w:instrText xml:space="preserve"> PAGEREF _Toc493051063 \h </w:instrText>
            </w:r>
            <w:r w:rsidR="004A1CF3">
              <w:rPr>
                <w:noProof/>
                <w:webHidden/>
              </w:rPr>
            </w:r>
            <w:r w:rsidR="004A1CF3">
              <w:rPr>
                <w:noProof/>
                <w:webHidden/>
              </w:rPr>
              <w:fldChar w:fldCharType="separate"/>
            </w:r>
            <w:r w:rsidR="00A5754D">
              <w:rPr>
                <w:noProof/>
                <w:webHidden/>
              </w:rPr>
              <w:t>9</w:t>
            </w:r>
            <w:r w:rsidR="004A1CF3">
              <w:rPr>
                <w:noProof/>
                <w:webHidden/>
              </w:rPr>
              <w:fldChar w:fldCharType="end"/>
            </w:r>
          </w:hyperlink>
        </w:p>
        <w:p w14:paraId="5E786769" w14:textId="795C96A3" w:rsidR="004A1CF3" w:rsidRDefault="00272149">
          <w:pPr>
            <w:pStyle w:val="TOC3"/>
            <w:tabs>
              <w:tab w:val="left" w:pos="1100"/>
              <w:tab w:val="right" w:leader="dot" w:pos="9016"/>
            </w:tabs>
            <w:rPr>
              <w:rFonts w:eastAsiaTheme="minorEastAsia"/>
              <w:noProof/>
              <w:lang w:eastAsia="en-AU"/>
            </w:rPr>
          </w:pPr>
          <w:hyperlink w:anchor="_Toc493051064" w:history="1">
            <w:r w:rsidR="004A1CF3" w:rsidRPr="003A5FBE">
              <w:rPr>
                <w:rStyle w:val="Hyperlink"/>
                <w:rFonts w:ascii="Raleway" w:hAnsi="Raleway"/>
                <w:noProof/>
              </w:rPr>
              <w:t>12.2</w:t>
            </w:r>
            <w:r w:rsidR="004A1CF3">
              <w:rPr>
                <w:rFonts w:eastAsiaTheme="minorEastAsia"/>
                <w:noProof/>
                <w:lang w:eastAsia="en-AU"/>
              </w:rPr>
              <w:tab/>
            </w:r>
            <w:r w:rsidR="004A1CF3" w:rsidRPr="003A5FBE">
              <w:rPr>
                <w:rStyle w:val="Hyperlink"/>
                <w:rFonts w:ascii="Raleway" w:hAnsi="Raleway"/>
                <w:noProof/>
              </w:rPr>
              <w:t>Taxable Supply</w:t>
            </w:r>
            <w:r w:rsidR="004A1CF3">
              <w:rPr>
                <w:noProof/>
                <w:webHidden/>
              </w:rPr>
              <w:tab/>
            </w:r>
            <w:r w:rsidR="004A1CF3">
              <w:rPr>
                <w:noProof/>
                <w:webHidden/>
              </w:rPr>
              <w:fldChar w:fldCharType="begin"/>
            </w:r>
            <w:r w:rsidR="004A1CF3">
              <w:rPr>
                <w:noProof/>
                <w:webHidden/>
              </w:rPr>
              <w:instrText xml:space="preserve"> PAGEREF _Toc493051064 \h </w:instrText>
            </w:r>
            <w:r w:rsidR="004A1CF3">
              <w:rPr>
                <w:noProof/>
                <w:webHidden/>
              </w:rPr>
            </w:r>
            <w:r w:rsidR="004A1CF3">
              <w:rPr>
                <w:noProof/>
                <w:webHidden/>
              </w:rPr>
              <w:fldChar w:fldCharType="separate"/>
            </w:r>
            <w:r w:rsidR="00A5754D">
              <w:rPr>
                <w:noProof/>
                <w:webHidden/>
              </w:rPr>
              <w:t>9</w:t>
            </w:r>
            <w:r w:rsidR="004A1CF3">
              <w:rPr>
                <w:noProof/>
                <w:webHidden/>
              </w:rPr>
              <w:fldChar w:fldCharType="end"/>
            </w:r>
          </w:hyperlink>
        </w:p>
        <w:p w14:paraId="4C240554" w14:textId="137303B5" w:rsidR="004A1CF3" w:rsidRDefault="00272149">
          <w:pPr>
            <w:pStyle w:val="TOC3"/>
            <w:tabs>
              <w:tab w:val="left" w:pos="1100"/>
              <w:tab w:val="right" w:leader="dot" w:pos="9016"/>
            </w:tabs>
            <w:rPr>
              <w:rFonts w:eastAsiaTheme="minorEastAsia"/>
              <w:noProof/>
              <w:lang w:eastAsia="en-AU"/>
            </w:rPr>
          </w:pPr>
          <w:hyperlink w:anchor="_Toc493051065" w:history="1">
            <w:r w:rsidR="004A1CF3" w:rsidRPr="003A5FBE">
              <w:rPr>
                <w:rStyle w:val="Hyperlink"/>
                <w:rFonts w:ascii="Raleway" w:hAnsi="Raleway"/>
                <w:noProof/>
              </w:rPr>
              <w:t>12.3</w:t>
            </w:r>
            <w:r w:rsidR="004A1CF3">
              <w:rPr>
                <w:rFonts w:eastAsiaTheme="minorEastAsia"/>
                <w:noProof/>
                <w:lang w:eastAsia="en-AU"/>
              </w:rPr>
              <w:tab/>
            </w:r>
            <w:r w:rsidR="004A1CF3" w:rsidRPr="003A5FBE">
              <w:rPr>
                <w:rStyle w:val="Hyperlink"/>
                <w:rFonts w:ascii="Raleway" w:hAnsi="Raleway"/>
                <w:noProof/>
              </w:rPr>
              <w:t>Later GST change</w:t>
            </w:r>
            <w:r w:rsidR="004A1CF3">
              <w:rPr>
                <w:noProof/>
                <w:webHidden/>
              </w:rPr>
              <w:tab/>
            </w:r>
            <w:r w:rsidR="004A1CF3">
              <w:rPr>
                <w:noProof/>
                <w:webHidden/>
              </w:rPr>
              <w:fldChar w:fldCharType="begin"/>
            </w:r>
            <w:r w:rsidR="004A1CF3">
              <w:rPr>
                <w:noProof/>
                <w:webHidden/>
              </w:rPr>
              <w:instrText xml:space="preserve"> PAGEREF _Toc493051065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1CED4DB8" w14:textId="508E46A3" w:rsidR="004A1CF3" w:rsidRDefault="00272149">
          <w:pPr>
            <w:pStyle w:val="TOC3"/>
            <w:tabs>
              <w:tab w:val="left" w:pos="1100"/>
              <w:tab w:val="right" w:leader="dot" w:pos="9016"/>
            </w:tabs>
            <w:rPr>
              <w:rFonts w:eastAsiaTheme="minorEastAsia"/>
              <w:noProof/>
              <w:lang w:eastAsia="en-AU"/>
            </w:rPr>
          </w:pPr>
          <w:hyperlink w:anchor="_Toc493051066" w:history="1">
            <w:r w:rsidR="004A1CF3" w:rsidRPr="003A5FBE">
              <w:rPr>
                <w:rStyle w:val="Hyperlink"/>
                <w:rFonts w:ascii="Raleway" w:hAnsi="Raleway"/>
                <w:noProof/>
              </w:rPr>
              <w:t>12.4</w:t>
            </w:r>
            <w:r w:rsidR="004A1CF3">
              <w:rPr>
                <w:rFonts w:eastAsiaTheme="minorEastAsia"/>
                <w:noProof/>
                <w:lang w:eastAsia="en-AU"/>
              </w:rPr>
              <w:tab/>
            </w:r>
            <w:r w:rsidR="004A1CF3" w:rsidRPr="003A5FBE">
              <w:rPr>
                <w:rStyle w:val="Hyperlink"/>
                <w:rFonts w:ascii="Raleway" w:hAnsi="Raleway"/>
                <w:noProof/>
              </w:rPr>
              <w:t>Reimbursement or indemnity</w:t>
            </w:r>
            <w:r w:rsidR="004A1CF3">
              <w:rPr>
                <w:noProof/>
                <w:webHidden/>
              </w:rPr>
              <w:tab/>
            </w:r>
            <w:r w:rsidR="004A1CF3">
              <w:rPr>
                <w:noProof/>
                <w:webHidden/>
              </w:rPr>
              <w:fldChar w:fldCharType="begin"/>
            </w:r>
            <w:r w:rsidR="004A1CF3">
              <w:rPr>
                <w:noProof/>
                <w:webHidden/>
              </w:rPr>
              <w:instrText xml:space="preserve"> PAGEREF _Toc493051066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56CB5C64" w14:textId="01C63FF0" w:rsidR="004A1CF3" w:rsidRDefault="00272149">
          <w:pPr>
            <w:pStyle w:val="TOC3"/>
            <w:tabs>
              <w:tab w:val="left" w:pos="1100"/>
              <w:tab w:val="right" w:leader="dot" w:pos="9016"/>
            </w:tabs>
            <w:rPr>
              <w:rFonts w:eastAsiaTheme="minorEastAsia"/>
              <w:noProof/>
              <w:lang w:eastAsia="en-AU"/>
            </w:rPr>
          </w:pPr>
          <w:hyperlink w:anchor="_Toc493051067" w:history="1">
            <w:r w:rsidR="004A1CF3" w:rsidRPr="003A5FBE">
              <w:rPr>
                <w:rStyle w:val="Hyperlink"/>
                <w:rFonts w:ascii="Raleway" w:hAnsi="Raleway"/>
                <w:noProof/>
              </w:rPr>
              <w:t>12.5</w:t>
            </w:r>
            <w:r w:rsidR="004A1CF3">
              <w:rPr>
                <w:rFonts w:eastAsiaTheme="minorEastAsia"/>
                <w:noProof/>
                <w:lang w:eastAsia="en-AU"/>
              </w:rPr>
              <w:tab/>
            </w:r>
            <w:r w:rsidR="004A1CF3" w:rsidRPr="003A5FBE">
              <w:rPr>
                <w:rStyle w:val="Hyperlink"/>
                <w:rFonts w:ascii="Raleway" w:hAnsi="Raleway"/>
                <w:noProof/>
              </w:rPr>
              <w:t>Warranty that Tax Invoice is issued regarding a Taxable Supply</w:t>
            </w:r>
            <w:r w:rsidR="004A1CF3">
              <w:rPr>
                <w:noProof/>
                <w:webHidden/>
              </w:rPr>
              <w:tab/>
            </w:r>
            <w:r w:rsidR="004A1CF3">
              <w:rPr>
                <w:noProof/>
                <w:webHidden/>
              </w:rPr>
              <w:fldChar w:fldCharType="begin"/>
            </w:r>
            <w:r w:rsidR="004A1CF3">
              <w:rPr>
                <w:noProof/>
                <w:webHidden/>
              </w:rPr>
              <w:instrText xml:space="preserve"> PAGEREF _Toc493051067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52A44C48" w14:textId="75CA94FC" w:rsidR="004A1CF3" w:rsidRDefault="00272149">
          <w:pPr>
            <w:pStyle w:val="TOC3"/>
            <w:tabs>
              <w:tab w:val="left" w:pos="1100"/>
              <w:tab w:val="right" w:leader="dot" w:pos="9016"/>
            </w:tabs>
            <w:rPr>
              <w:rFonts w:eastAsiaTheme="minorEastAsia"/>
              <w:noProof/>
              <w:lang w:eastAsia="en-AU"/>
            </w:rPr>
          </w:pPr>
          <w:hyperlink w:anchor="_Toc493051068" w:history="1">
            <w:r w:rsidR="004A1CF3" w:rsidRPr="003A5FBE">
              <w:rPr>
                <w:rStyle w:val="Hyperlink"/>
                <w:rFonts w:ascii="Raleway" w:hAnsi="Raleway"/>
                <w:noProof/>
              </w:rPr>
              <w:t>12.6</w:t>
            </w:r>
            <w:r w:rsidR="004A1CF3">
              <w:rPr>
                <w:rFonts w:eastAsiaTheme="minorEastAsia"/>
                <w:noProof/>
                <w:lang w:eastAsia="en-AU"/>
              </w:rPr>
              <w:tab/>
            </w:r>
            <w:r w:rsidR="004A1CF3" w:rsidRPr="003A5FBE">
              <w:rPr>
                <w:rStyle w:val="Hyperlink"/>
                <w:rFonts w:ascii="Raleway" w:hAnsi="Raleway"/>
                <w:noProof/>
              </w:rPr>
              <w:t>Progressive or Periodic Supplies</w:t>
            </w:r>
            <w:r w:rsidR="004A1CF3">
              <w:rPr>
                <w:noProof/>
                <w:webHidden/>
              </w:rPr>
              <w:tab/>
            </w:r>
            <w:r w:rsidR="004A1CF3">
              <w:rPr>
                <w:noProof/>
                <w:webHidden/>
              </w:rPr>
              <w:fldChar w:fldCharType="begin"/>
            </w:r>
            <w:r w:rsidR="004A1CF3">
              <w:rPr>
                <w:noProof/>
                <w:webHidden/>
              </w:rPr>
              <w:instrText xml:space="preserve"> PAGEREF _Toc493051068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040F4BD7" w14:textId="79102E43" w:rsidR="004A1CF3" w:rsidRDefault="00272149">
          <w:pPr>
            <w:pStyle w:val="TOC2"/>
            <w:tabs>
              <w:tab w:val="left" w:pos="880"/>
              <w:tab w:val="right" w:leader="dot" w:pos="9016"/>
            </w:tabs>
            <w:rPr>
              <w:rFonts w:eastAsiaTheme="minorEastAsia"/>
              <w:noProof/>
              <w:lang w:eastAsia="en-AU"/>
            </w:rPr>
          </w:pPr>
          <w:hyperlink w:anchor="_Toc493051069" w:history="1">
            <w:r w:rsidR="004A1CF3" w:rsidRPr="003A5FBE">
              <w:rPr>
                <w:rStyle w:val="Hyperlink"/>
                <w:rFonts w:ascii="Raleway" w:hAnsi="Raleway"/>
                <w:noProof/>
              </w:rPr>
              <w:t>13.</w:t>
            </w:r>
            <w:r w:rsidR="004A1CF3">
              <w:rPr>
                <w:rFonts w:eastAsiaTheme="minorEastAsia"/>
                <w:noProof/>
                <w:lang w:eastAsia="en-AU"/>
              </w:rPr>
              <w:tab/>
            </w:r>
            <w:r w:rsidR="004A1CF3" w:rsidRPr="003A5FBE">
              <w:rPr>
                <w:rStyle w:val="Hyperlink"/>
                <w:rFonts w:ascii="Raleway" w:hAnsi="Raleway"/>
                <w:noProof/>
              </w:rPr>
              <w:t>Non-compliant services</w:t>
            </w:r>
            <w:r w:rsidR="004A1CF3">
              <w:rPr>
                <w:noProof/>
                <w:webHidden/>
              </w:rPr>
              <w:tab/>
            </w:r>
            <w:r w:rsidR="004A1CF3">
              <w:rPr>
                <w:noProof/>
                <w:webHidden/>
              </w:rPr>
              <w:fldChar w:fldCharType="begin"/>
            </w:r>
            <w:r w:rsidR="004A1CF3">
              <w:rPr>
                <w:noProof/>
                <w:webHidden/>
              </w:rPr>
              <w:instrText xml:space="preserve"> PAGEREF _Toc493051069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59DD16E0" w14:textId="2C3C8D8F" w:rsidR="004A1CF3" w:rsidRDefault="00272149">
          <w:pPr>
            <w:pStyle w:val="TOC3"/>
            <w:tabs>
              <w:tab w:val="left" w:pos="1100"/>
              <w:tab w:val="right" w:leader="dot" w:pos="9016"/>
            </w:tabs>
            <w:rPr>
              <w:rFonts w:eastAsiaTheme="minorEastAsia"/>
              <w:noProof/>
              <w:lang w:eastAsia="en-AU"/>
            </w:rPr>
          </w:pPr>
          <w:hyperlink w:anchor="_Toc493051070" w:history="1">
            <w:r w:rsidR="004A1CF3" w:rsidRPr="003A5FBE">
              <w:rPr>
                <w:rStyle w:val="Hyperlink"/>
                <w:rFonts w:ascii="Raleway" w:hAnsi="Raleway"/>
                <w:noProof/>
              </w:rPr>
              <w:t>13.1</w:t>
            </w:r>
            <w:r w:rsidR="004A1CF3">
              <w:rPr>
                <w:rFonts w:eastAsiaTheme="minorEastAsia"/>
                <w:noProof/>
                <w:lang w:eastAsia="en-AU"/>
              </w:rPr>
              <w:tab/>
            </w:r>
            <w:r w:rsidR="004A1CF3" w:rsidRPr="003A5FBE">
              <w:rPr>
                <w:rStyle w:val="Hyperlink"/>
                <w:rFonts w:ascii="Raleway" w:hAnsi="Raleway"/>
                <w:noProof/>
              </w:rPr>
              <w:t>Options regarding non-compliant services</w:t>
            </w:r>
            <w:r w:rsidR="004A1CF3">
              <w:rPr>
                <w:noProof/>
                <w:webHidden/>
              </w:rPr>
              <w:tab/>
            </w:r>
            <w:r w:rsidR="004A1CF3">
              <w:rPr>
                <w:noProof/>
                <w:webHidden/>
              </w:rPr>
              <w:fldChar w:fldCharType="begin"/>
            </w:r>
            <w:r w:rsidR="004A1CF3">
              <w:rPr>
                <w:noProof/>
                <w:webHidden/>
              </w:rPr>
              <w:instrText xml:space="preserve"> PAGEREF _Toc493051070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11C369D1" w14:textId="2ECFA270" w:rsidR="004A1CF3" w:rsidRDefault="00272149">
          <w:pPr>
            <w:pStyle w:val="TOC3"/>
            <w:tabs>
              <w:tab w:val="left" w:pos="1100"/>
              <w:tab w:val="right" w:leader="dot" w:pos="9016"/>
            </w:tabs>
            <w:rPr>
              <w:rFonts w:eastAsiaTheme="minorEastAsia"/>
              <w:noProof/>
              <w:lang w:eastAsia="en-AU"/>
            </w:rPr>
          </w:pPr>
          <w:hyperlink w:anchor="_Toc493051071" w:history="1">
            <w:r w:rsidR="004A1CF3" w:rsidRPr="003A5FBE">
              <w:rPr>
                <w:rStyle w:val="Hyperlink"/>
                <w:rFonts w:ascii="Raleway" w:hAnsi="Raleway"/>
                <w:noProof/>
              </w:rPr>
              <w:t>13.2</w:t>
            </w:r>
            <w:r w:rsidR="004A1CF3">
              <w:rPr>
                <w:rFonts w:eastAsiaTheme="minorEastAsia"/>
                <w:noProof/>
                <w:lang w:eastAsia="en-AU"/>
              </w:rPr>
              <w:tab/>
            </w:r>
            <w:r w:rsidR="004A1CF3" w:rsidRPr="003A5FBE">
              <w:rPr>
                <w:rStyle w:val="Hyperlink"/>
                <w:rFonts w:ascii="Raleway" w:hAnsi="Raleway"/>
                <w:noProof/>
              </w:rPr>
              <w:t>Other rights</w:t>
            </w:r>
            <w:r w:rsidR="004A1CF3">
              <w:rPr>
                <w:noProof/>
                <w:webHidden/>
              </w:rPr>
              <w:tab/>
            </w:r>
            <w:r w:rsidR="004A1CF3">
              <w:rPr>
                <w:noProof/>
                <w:webHidden/>
              </w:rPr>
              <w:fldChar w:fldCharType="begin"/>
            </w:r>
            <w:r w:rsidR="004A1CF3">
              <w:rPr>
                <w:noProof/>
                <w:webHidden/>
              </w:rPr>
              <w:instrText xml:space="preserve"> PAGEREF _Toc493051071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10BF339F" w14:textId="415AFDB4" w:rsidR="004A1CF3" w:rsidRDefault="00272149">
          <w:pPr>
            <w:pStyle w:val="TOC2"/>
            <w:tabs>
              <w:tab w:val="left" w:pos="880"/>
              <w:tab w:val="right" w:leader="dot" w:pos="9016"/>
            </w:tabs>
            <w:rPr>
              <w:rFonts w:eastAsiaTheme="minorEastAsia"/>
              <w:noProof/>
              <w:lang w:eastAsia="en-AU"/>
            </w:rPr>
          </w:pPr>
          <w:hyperlink w:anchor="_Toc493051072" w:history="1">
            <w:r w:rsidR="004A1CF3" w:rsidRPr="003A5FBE">
              <w:rPr>
                <w:rStyle w:val="Hyperlink"/>
                <w:rFonts w:ascii="Raleway" w:hAnsi="Raleway"/>
                <w:noProof/>
              </w:rPr>
              <w:t>14.</w:t>
            </w:r>
            <w:r w:rsidR="004A1CF3">
              <w:rPr>
                <w:rFonts w:eastAsiaTheme="minorEastAsia"/>
                <w:noProof/>
                <w:lang w:eastAsia="en-AU"/>
              </w:rPr>
              <w:tab/>
            </w:r>
            <w:r w:rsidR="004A1CF3" w:rsidRPr="003A5FBE">
              <w:rPr>
                <w:rStyle w:val="Hyperlink"/>
                <w:rFonts w:ascii="Raleway" w:hAnsi="Raleway"/>
                <w:noProof/>
              </w:rPr>
              <w:t>Termination</w:t>
            </w:r>
            <w:r w:rsidR="004A1CF3">
              <w:rPr>
                <w:noProof/>
                <w:webHidden/>
              </w:rPr>
              <w:tab/>
            </w:r>
            <w:r w:rsidR="004A1CF3">
              <w:rPr>
                <w:noProof/>
                <w:webHidden/>
              </w:rPr>
              <w:fldChar w:fldCharType="begin"/>
            </w:r>
            <w:r w:rsidR="004A1CF3">
              <w:rPr>
                <w:noProof/>
                <w:webHidden/>
              </w:rPr>
              <w:instrText xml:space="preserve"> PAGEREF _Toc493051072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122C1330" w14:textId="206F883F" w:rsidR="004A1CF3" w:rsidRDefault="00272149">
          <w:pPr>
            <w:pStyle w:val="TOC3"/>
            <w:tabs>
              <w:tab w:val="left" w:pos="1100"/>
              <w:tab w:val="right" w:leader="dot" w:pos="9016"/>
            </w:tabs>
            <w:rPr>
              <w:rFonts w:eastAsiaTheme="minorEastAsia"/>
              <w:noProof/>
              <w:lang w:eastAsia="en-AU"/>
            </w:rPr>
          </w:pPr>
          <w:hyperlink w:anchor="_Toc493051073" w:history="1">
            <w:r w:rsidR="004A1CF3" w:rsidRPr="003A5FBE">
              <w:rPr>
                <w:rStyle w:val="Hyperlink"/>
                <w:rFonts w:ascii="Raleway" w:hAnsi="Raleway"/>
                <w:noProof/>
              </w:rPr>
              <w:t>14.1</w:t>
            </w:r>
            <w:r w:rsidR="004A1CF3">
              <w:rPr>
                <w:rFonts w:eastAsiaTheme="minorEastAsia"/>
                <w:noProof/>
                <w:lang w:eastAsia="en-AU"/>
              </w:rPr>
              <w:tab/>
            </w:r>
            <w:r w:rsidR="004A1CF3" w:rsidRPr="003A5FBE">
              <w:rPr>
                <w:rStyle w:val="Hyperlink"/>
                <w:rFonts w:ascii="Raleway" w:hAnsi="Raleway"/>
                <w:noProof/>
              </w:rPr>
              <w:t>Termination with notice</w:t>
            </w:r>
            <w:r w:rsidR="004A1CF3">
              <w:rPr>
                <w:noProof/>
                <w:webHidden/>
              </w:rPr>
              <w:tab/>
            </w:r>
            <w:r w:rsidR="004A1CF3">
              <w:rPr>
                <w:noProof/>
                <w:webHidden/>
              </w:rPr>
              <w:fldChar w:fldCharType="begin"/>
            </w:r>
            <w:r w:rsidR="004A1CF3">
              <w:rPr>
                <w:noProof/>
                <w:webHidden/>
              </w:rPr>
              <w:instrText xml:space="preserve"> PAGEREF _Toc493051073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3FE8C34C" w14:textId="0790A2BF" w:rsidR="004A1CF3" w:rsidRDefault="00272149">
          <w:pPr>
            <w:pStyle w:val="TOC3"/>
            <w:tabs>
              <w:tab w:val="left" w:pos="1100"/>
              <w:tab w:val="right" w:leader="dot" w:pos="9016"/>
            </w:tabs>
            <w:rPr>
              <w:rFonts w:eastAsiaTheme="minorEastAsia"/>
              <w:noProof/>
              <w:lang w:eastAsia="en-AU"/>
            </w:rPr>
          </w:pPr>
          <w:hyperlink w:anchor="_Toc493051074" w:history="1">
            <w:r w:rsidR="004A1CF3" w:rsidRPr="003A5FBE">
              <w:rPr>
                <w:rStyle w:val="Hyperlink"/>
                <w:rFonts w:ascii="Raleway" w:hAnsi="Raleway"/>
                <w:noProof/>
              </w:rPr>
              <w:t>14.2</w:t>
            </w:r>
            <w:r w:rsidR="004A1CF3">
              <w:rPr>
                <w:rFonts w:eastAsiaTheme="minorEastAsia"/>
                <w:noProof/>
                <w:lang w:eastAsia="en-AU"/>
              </w:rPr>
              <w:tab/>
            </w:r>
            <w:r w:rsidR="004A1CF3" w:rsidRPr="003A5FBE">
              <w:rPr>
                <w:rStyle w:val="Hyperlink"/>
                <w:rFonts w:ascii="Raleway" w:hAnsi="Raleway"/>
                <w:noProof/>
              </w:rPr>
              <w:t>Termination without notice</w:t>
            </w:r>
            <w:r w:rsidR="004A1CF3">
              <w:rPr>
                <w:noProof/>
                <w:webHidden/>
              </w:rPr>
              <w:tab/>
            </w:r>
            <w:r w:rsidR="004A1CF3">
              <w:rPr>
                <w:noProof/>
                <w:webHidden/>
              </w:rPr>
              <w:fldChar w:fldCharType="begin"/>
            </w:r>
            <w:r w:rsidR="004A1CF3">
              <w:rPr>
                <w:noProof/>
                <w:webHidden/>
              </w:rPr>
              <w:instrText xml:space="preserve"> PAGEREF _Toc493051074 \h </w:instrText>
            </w:r>
            <w:r w:rsidR="004A1CF3">
              <w:rPr>
                <w:noProof/>
                <w:webHidden/>
              </w:rPr>
            </w:r>
            <w:r w:rsidR="004A1CF3">
              <w:rPr>
                <w:noProof/>
                <w:webHidden/>
              </w:rPr>
              <w:fldChar w:fldCharType="separate"/>
            </w:r>
            <w:r w:rsidR="00A5754D">
              <w:rPr>
                <w:noProof/>
                <w:webHidden/>
              </w:rPr>
              <w:t>10</w:t>
            </w:r>
            <w:r w:rsidR="004A1CF3">
              <w:rPr>
                <w:noProof/>
                <w:webHidden/>
              </w:rPr>
              <w:fldChar w:fldCharType="end"/>
            </w:r>
          </w:hyperlink>
        </w:p>
        <w:p w14:paraId="5F99108D" w14:textId="32C7DD79" w:rsidR="004A1CF3" w:rsidRDefault="00272149">
          <w:pPr>
            <w:pStyle w:val="TOC3"/>
            <w:tabs>
              <w:tab w:val="left" w:pos="1100"/>
              <w:tab w:val="right" w:leader="dot" w:pos="9016"/>
            </w:tabs>
            <w:rPr>
              <w:rFonts w:eastAsiaTheme="minorEastAsia"/>
              <w:noProof/>
              <w:lang w:eastAsia="en-AU"/>
            </w:rPr>
          </w:pPr>
          <w:hyperlink w:anchor="_Toc493051075" w:history="1">
            <w:r w:rsidR="004A1CF3" w:rsidRPr="003A5FBE">
              <w:rPr>
                <w:rStyle w:val="Hyperlink"/>
                <w:rFonts w:ascii="Raleway" w:hAnsi="Raleway"/>
                <w:noProof/>
              </w:rPr>
              <w:t>14.3</w:t>
            </w:r>
            <w:r w:rsidR="004A1CF3">
              <w:rPr>
                <w:rFonts w:eastAsiaTheme="minorEastAsia"/>
                <w:noProof/>
                <w:lang w:eastAsia="en-AU"/>
              </w:rPr>
              <w:tab/>
            </w:r>
            <w:r w:rsidR="004A1CF3" w:rsidRPr="003A5FBE">
              <w:rPr>
                <w:rStyle w:val="Hyperlink"/>
                <w:rFonts w:ascii="Raleway" w:hAnsi="Raleway"/>
                <w:noProof/>
              </w:rPr>
              <w:t>Contractor obligations on termination</w:t>
            </w:r>
            <w:r w:rsidR="004A1CF3">
              <w:rPr>
                <w:noProof/>
                <w:webHidden/>
              </w:rPr>
              <w:tab/>
            </w:r>
            <w:r w:rsidR="004A1CF3">
              <w:rPr>
                <w:noProof/>
                <w:webHidden/>
              </w:rPr>
              <w:fldChar w:fldCharType="begin"/>
            </w:r>
            <w:r w:rsidR="004A1CF3">
              <w:rPr>
                <w:noProof/>
                <w:webHidden/>
              </w:rPr>
              <w:instrText xml:space="preserve"> PAGEREF _Toc493051075 \h </w:instrText>
            </w:r>
            <w:r w:rsidR="004A1CF3">
              <w:rPr>
                <w:noProof/>
                <w:webHidden/>
              </w:rPr>
            </w:r>
            <w:r w:rsidR="004A1CF3">
              <w:rPr>
                <w:noProof/>
                <w:webHidden/>
              </w:rPr>
              <w:fldChar w:fldCharType="separate"/>
            </w:r>
            <w:r w:rsidR="00A5754D">
              <w:rPr>
                <w:noProof/>
                <w:webHidden/>
              </w:rPr>
              <w:t>11</w:t>
            </w:r>
            <w:r w:rsidR="004A1CF3">
              <w:rPr>
                <w:noProof/>
                <w:webHidden/>
              </w:rPr>
              <w:fldChar w:fldCharType="end"/>
            </w:r>
          </w:hyperlink>
        </w:p>
        <w:p w14:paraId="0E1CD82D" w14:textId="5E84DAA0" w:rsidR="004A1CF3" w:rsidRDefault="00272149">
          <w:pPr>
            <w:pStyle w:val="TOC2"/>
            <w:tabs>
              <w:tab w:val="left" w:pos="880"/>
              <w:tab w:val="right" w:leader="dot" w:pos="9016"/>
            </w:tabs>
            <w:rPr>
              <w:rFonts w:eastAsiaTheme="minorEastAsia"/>
              <w:noProof/>
              <w:lang w:eastAsia="en-AU"/>
            </w:rPr>
          </w:pPr>
          <w:hyperlink w:anchor="_Toc493051076" w:history="1">
            <w:r w:rsidR="004A1CF3" w:rsidRPr="003A5FBE">
              <w:rPr>
                <w:rStyle w:val="Hyperlink"/>
                <w:rFonts w:ascii="Raleway" w:hAnsi="Raleway"/>
                <w:noProof/>
              </w:rPr>
              <w:t>15.</w:t>
            </w:r>
            <w:r w:rsidR="004A1CF3">
              <w:rPr>
                <w:rFonts w:eastAsiaTheme="minorEastAsia"/>
                <w:noProof/>
                <w:lang w:eastAsia="en-AU"/>
              </w:rPr>
              <w:tab/>
            </w:r>
            <w:r w:rsidR="004A1CF3" w:rsidRPr="003A5FBE">
              <w:rPr>
                <w:rStyle w:val="Hyperlink"/>
                <w:rFonts w:ascii="Raleway" w:hAnsi="Raleway"/>
                <w:noProof/>
              </w:rPr>
              <w:t>Indemnity and guarantee</w:t>
            </w:r>
            <w:r w:rsidR="004A1CF3">
              <w:rPr>
                <w:noProof/>
                <w:webHidden/>
              </w:rPr>
              <w:tab/>
            </w:r>
            <w:r w:rsidR="004A1CF3">
              <w:rPr>
                <w:noProof/>
                <w:webHidden/>
              </w:rPr>
              <w:fldChar w:fldCharType="begin"/>
            </w:r>
            <w:r w:rsidR="004A1CF3">
              <w:rPr>
                <w:noProof/>
                <w:webHidden/>
              </w:rPr>
              <w:instrText xml:space="preserve"> PAGEREF _Toc493051076 \h </w:instrText>
            </w:r>
            <w:r w:rsidR="004A1CF3">
              <w:rPr>
                <w:noProof/>
                <w:webHidden/>
              </w:rPr>
            </w:r>
            <w:r w:rsidR="004A1CF3">
              <w:rPr>
                <w:noProof/>
                <w:webHidden/>
              </w:rPr>
              <w:fldChar w:fldCharType="separate"/>
            </w:r>
            <w:r w:rsidR="00A5754D">
              <w:rPr>
                <w:noProof/>
                <w:webHidden/>
              </w:rPr>
              <w:t>11</w:t>
            </w:r>
            <w:r w:rsidR="004A1CF3">
              <w:rPr>
                <w:noProof/>
                <w:webHidden/>
              </w:rPr>
              <w:fldChar w:fldCharType="end"/>
            </w:r>
          </w:hyperlink>
        </w:p>
        <w:p w14:paraId="039DFFDB" w14:textId="622B0F1F" w:rsidR="004A1CF3" w:rsidRDefault="00272149">
          <w:pPr>
            <w:pStyle w:val="TOC2"/>
            <w:tabs>
              <w:tab w:val="left" w:pos="880"/>
              <w:tab w:val="right" w:leader="dot" w:pos="9016"/>
            </w:tabs>
            <w:rPr>
              <w:rFonts w:eastAsiaTheme="minorEastAsia"/>
              <w:noProof/>
              <w:lang w:eastAsia="en-AU"/>
            </w:rPr>
          </w:pPr>
          <w:hyperlink w:anchor="_Toc493051077" w:history="1">
            <w:r w:rsidR="004A1CF3" w:rsidRPr="003A5FBE">
              <w:rPr>
                <w:rStyle w:val="Hyperlink"/>
                <w:rFonts w:ascii="Raleway" w:hAnsi="Raleway"/>
                <w:noProof/>
              </w:rPr>
              <w:t>16.</w:t>
            </w:r>
            <w:r w:rsidR="004A1CF3">
              <w:rPr>
                <w:rFonts w:eastAsiaTheme="minorEastAsia"/>
                <w:noProof/>
                <w:lang w:eastAsia="en-AU"/>
              </w:rPr>
              <w:tab/>
            </w:r>
            <w:r w:rsidR="004A1CF3" w:rsidRPr="003A5FBE">
              <w:rPr>
                <w:rStyle w:val="Hyperlink"/>
                <w:rFonts w:ascii="Raleway" w:hAnsi="Raleway"/>
                <w:noProof/>
              </w:rPr>
              <w:t>Insurance</w:t>
            </w:r>
            <w:r w:rsidR="004A1CF3">
              <w:rPr>
                <w:noProof/>
                <w:webHidden/>
              </w:rPr>
              <w:tab/>
            </w:r>
            <w:r w:rsidR="004A1CF3">
              <w:rPr>
                <w:noProof/>
                <w:webHidden/>
              </w:rPr>
              <w:fldChar w:fldCharType="begin"/>
            </w:r>
            <w:r w:rsidR="004A1CF3">
              <w:rPr>
                <w:noProof/>
                <w:webHidden/>
              </w:rPr>
              <w:instrText xml:space="preserve"> PAGEREF _Toc493051077 \h </w:instrText>
            </w:r>
            <w:r w:rsidR="004A1CF3">
              <w:rPr>
                <w:noProof/>
                <w:webHidden/>
              </w:rPr>
            </w:r>
            <w:r w:rsidR="004A1CF3">
              <w:rPr>
                <w:noProof/>
                <w:webHidden/>
              </w:rPr>
              <w:fldChar w:fldCharType="separate"/>
            </w:r>
            <w:r w:rsidR="00A5754D">
              <w:rPr>
                <w:noProof/>
                <w:webHidden/>
              </w:rPr>
              <w:t>12</w:t>
            </w:r>
            <w:r w:rsidR="004A1CF3">
              <w:rPr>
                <w:noProof/>
                <w:webHidden/>
              </w:rPr>
              <w:fldChar w:fldCharType="end"/>
            </w:r>
          </w:hyperlink>
        </w:p>
        <w:p w14:paraId="5F6D2F4D" w14:textId="1BE7B5ED" w:rsidR="004A1CF3" w:rsidRDefault="00272149">
          <w:pPr>
            <w:pStyle w:val="TOC2"/>
            <w:tabs>
              <w:tab w:val="left" w:pos="880"/>
              <w:tab w:val="right" w:leader="dot" w:pos="9016"/>
            </w:tabs>
            <w:rPr>
              <w:rFonts w:eastAsiaTheme="minorEastAsia"/>
              <w:noProof/>
              <w:lang w:eastAsia="en-AU"/>
            </w:rPr>
          </w:pPr>
          <w:hyperlink w:anchor="_Toc493051078" w:history="1">
            <w:r w:rsidR="004A1CF3" w:rsidRPr="003A5FBE">
              <w:rPr>
                <w:rStyle w:val="Hyperlink"/>
                <w:rFonts w:ascii="Raleway" w:hAnsi="Raleway"/>
                <w:noProof/>
              </w:rPr>
              <w:t>17.</w:t>
            </w:r>
            <w:r w:rsidR="004A1CF3">
              <w:rPr>
                <w:rFonts w:eastAsiaTheme="minorEastAsia"/>
                <w:noProof/>
                <w:lang w:eastAsia="en-AU"/>
              </w:rPr>
              <w:tab/>
            </w:r>
            <w:r w:rsidR="004A1CF3" w:rsidRPr="003A5FBE">
              <w:rPr>
                <w:rStyle w:val="Hyperlink"/>
                <w:rFonts w:ascii="Raleway" w:hAnsi="Raleway"/>
                <w:noProof/>
              </w:rPr>
              <w:t>Intellectual property</w:t>
            </w:r>
            <w:r w:rsidR="004A1CF3">
              <w:rPr>
                <w:noProof/>
                <w:webHidden/>
              </w:rPr>
              <w:tab/>
            </w:r>
            <w:r w:rsidR="004A1CF3">
              <w:rPr>
                <w:noProof/>
                <w:webHidden/>
              </w:rPr>
              <w:fldChar w:fldCharType="begin"/>
            </w:r>
            <w:r w:rsidR="004A1CF3">
              <w:rPr>
                <w:noProof/>
                <w:webHidden/>
              </w:rPr>
              <w:instrText xml:space="preserve"> PAGEREF _Toc493051078 \h </w:instrText>
            </w:r>
            <w:r w:rsidR="004A1CF3">
              <w:rPr>
                <w:noProof/>
                <w:webHidden/>
              </w:rPr>
            </w:r>
            <w:r w:rsidR="004A1CF3">
              <w:rPr>
                <w:noProof/>
                <w:webHidden/>
              </w:rPr>
              <w:fldChar w:fldCharType="separate"/>
            </w:r>
            <w:r w:rsidR="00A5754D">
              <w:rPr>
                <w:noProof/>
                <w:webHidden/>
              </w:rPr>
              <w:t>12</w:t>
            </w:r>
            <w:r w:rsidR="004A1CF3">
              <w:rPr>
                <w:noProof/>
                <w:webHidden/>
              </w:rPr>
              <w:fldChar w:fldCharType="end"/>
            </w:r>
          </w:hyperlink>
        </w:p>
        <w:p w14:paraId="7ABC8665" w14:textId="28FFE9D5" w:rsidR="004A1CF3" w:rsidRDefault="00272149">
          <w:pPr>
            <w:pStyle w:val="TOC3"/>
            <w:tabs>
              <w:tab w:val="left" w:pos="1100"/>
              <w:tab w:val="right" w:leader="dot" w:pos="9016"/>
            </w:tabs>
            <w:rPr>
              <w:rFonts w:eastAsiaTheme="minorEastAsia"/>
              <w:noProof/>
              <w:lang w:eastAsia="en-AU"/>
            </w:rPr>
          </w:pPr>
          <w:hyperlink w:anchor="_Toc493051079" w:history="1">
            <w:r w:rsidR="004A1CF3" w:rsidRPr="003A5FBE">
              <w:rPr>
                <w:rStyle w:val="Hyperlink"/>
                <w:rFonts w:ascii="Raleway" w:hAnsi="Raleway"/>
                <w:noProof/>
              </w:rPr>
              <w:t>17.2</w:t>
            </w:r>
            <w:r w:rsidR="004A1CF3">
              <w:rPr>
                <w:rFonts w:eastAsiaTheme="minorEastAsia"/>
                <w:noProof/>
                <w:lang w:eastAsia="en-AU"/>
              </w:rPr>
              <w:tab/>
            </w:r>
            <w:r w:rsidR="004A1CF3" w:rsidRPr="003A5FBE">
              <w:rPr>
                <w:rStyle w:val="Hyperlink"/>
                <w:rFonts w:ascii="Raleway" w:hAnsi="Raleway"/>
                <w:noProof/>
              </w:rPr>
              <w:t>Principal material</w:t>
            </w:r>
            <w:r w:rsidR="004A1CF3">
              <w:rPr>
                <w:noProof/>
                <w:webHidden/>
              </w:rPr>
              <w:tab/>
            </w:r>
            <w:r w:rsidR="004A1CF3">
              <w:rPr>
                <w:noProof/>
                <w:webHidden/>
              </w:rPr>
              <w:fldChar w:fldCharType="begin"/>
            </w:r>
            <w:r w:rsidR="004A1CF3">
              <w:rPr>
                <w:noProof/>
                <w:webHidden/>
              </w:rPr>
              <w:instrText xml:space="preserve"> PAGEREF _Toc493051079 \h </w:instrText>
            </w:r>
            <w:r w:rsidR="004A1CF3">
              <w:rPr>
                <w:noProof/>
                <w:webHidden/>
              </w:rPr>
            </w:r>
            <w:r w:rsidR="004A1CF3">
              <w:rPr>
                <w:noProof/>
                <w:webHidden/>
              </w:rPr>
              <w:fldChar w:fldCharType="separate"/>
            </w:r>
            <w:r w:rsidR="00A5754D">
              <w:rPr>
                <w:noProof/>
                <w:webHidden/>
              </w:rPr>
              <w:t>13</w:t>
            </w:r>
            <w:r w:rsidR="004A1CF3">
              <w:rPr>
                <w:noProof/>
                <w:webHidden/>
              </w:rPr>
              <w:fldChar w:fldCharType="end"/>
            </w:r>
          </w:hyperlink>
        </w:p>
        <w:p w14:paraId="2D7CC056" w14:textId="166179D4" w:rsidR="004A1CF3" w:rsidRDefault="00272149">
          <w:pPr>
            <w:pStyle w:val="TOC3"/>
            <w:tabs>
              <w:tab w:val="left" w:pos="1100"/>
              <w:tab w:val="right" w:leader="dot" w:pos="9016"/>
            </w:tabs>
            <w:rPr>
              <w:rFonts w:eastAsiaTheme="minorEastAsia"/>
              <w:noProof/>
              <w:lang w:eastAsia="en-AU"/>
            </w:rPr>
          </w:pPr>
          <w:hyperlink w:anchor="_Toc493051080" w:history="1">
            <w:r w:rsidR="004A1CF3" w:rsidRPr="003A5FBE">
              <w:rPr>
                <w:rStyle w:val="Hyperlink"/>
                <w:rFonts w:ascii="Raleway" w:hAnsi="Raleway"/>
                <w:noProof/>
              </w:rPr>
              <w:t>17.3</w:t>
            </w:r>
            <w:r w:rsidR="004A1CF3">
              <w:rPr>
                <w:rFonts w:eastAsiaTheme="minorEastAsia"/>
                <w:noProof/>
                <w:lang w:eastAsia="en-AU"/>
              </w:rPr>
              <w:tab/>
            </w:r>
            <w:r w:rsidR="004A1CF3" w:rsidRPr="003A5FBE">
              <w:rPr>
                <w:rStyle w:val="Hyperlink"/>
                <w:rFonts w:ascii="Raleway" w:hAnsi="Raleway"/>
                <w:noProof/>
              </w:rPr>
              <w:t>Assignment of Contract IP</w:t>
            </w:r>
            <w:r w:rsidR="004A1CF3">
              <w:rPr>
                <w:noProof/>
                <w:webHidden/>
              </w:rPr>
              <w:tab/>
            </w:r>
            <w:r w:rsidR="004A1CF3">
              <w:rPr>
                <w:noProof/>
                <w:webHidden/>
              </w:rPr>
              <w:fldChar w:fldCharType="begin"/>
            </w:r>
            <w:r w:rsidR="004A1CF3">
              <w:rPr>
                <w:noProof/>
                <w:webHidden/>
              </w:rPr>
              <w:instrText xml:space="preserve"> PAGEREF _Toc493051080 \h </w:instrText>
            </w:r>
            <w:r w:rsidR="004A1CF3">
              <w:rPr>
                <w:noProof/>
                <w:webHidden/>
              </w:rPr>
            </w:r>
            <w:r w:rsidR="004A1CF3">
              <w:rPr>
                <w:noProof/>
                <w:webHidden/>
              </w:rPr>
              <w:fldChar w:fldCharType="separate"/>
            </w:r>
            <w:r w:rsidR="00A5754D">
              <w:rPr>
                <w:noProof/>
                <w:webHidden/>
              </w:rPr>
              <w:t>13</w:t>
            </w:r>
            <w:r w:rsidR="004A1CF3">
              <w:rPr>
                <w:noProof/>
                <w:webHidden/>
              </w:rPr>
              <w:fldChar w:fldCharType="end"/>
            </w:r>
          </w:hyperlink>
        </w:p>
        <w:p w14:paraId="25EB6F99" w14:textId="66C8ABDA" w:rsidR="004A1CF3" w:rsidRDefault="00272149">
          <w:pPr>
            <w:pStyle w:val="TOC3"/>
            <w:tabs>
              <w:tab w:val="left" w:pos="1100"/>
              <w:tab w:val="right" w:leader="dot" w:pos="9016"/>
            </w:tabs>
            <w:rPr>
              <w:rFonts w:eastAsiaTheme="minorEastAsia"/>
              <w:noProof/>
              <w:lang w:eastAsia="en-AU"/>
            </w:rPr>
          </w:pPr>
          <w:hyperlink w:anchor="_Toc493051081" w:history="1">
            <w:r w:rsidR="004A1CF3" w:rsidRPr="003A5FBE">
              <w:rPr>
                <w:rStyle w:val="Hyperlink"/>
                <w:rFonts w:ascii="Raleway" w:hAnsi="Raleway"/>
                <w:noProof/>
              </w:rPr>
              <w:t>17.4</w:t>
            </w:r>
            <w:r w:rsidR="004A1CF3">
              <w:rPr>
                <w:rFonts w:eastAsiaTheme="minorEastAsia"/>
                <w:noProof/>
                <w:lang w:eastAsia="en-AU"/>
              </w:rPr>
              <w:tab/>
            </w:r>
            <w:r w:rsidR="004A1CF3" w:rsidRPr="003A5FBE">
              <w:rPr>
                <w:rStyle w:val="Hyperlink"/>
                <w:rFonts w:ascii="Raleway" w:hAnsi="Raleway"/>
                <w:noProof/>
              </w:rPr>
              <w:t>Warranties</w:t>
            </w:r>
            <w:r w:rsidR="004A1CF3">
              <w:rPr>
                <w:noProof/>
                <w:webHidden/>
              </w:rPr>
              <w:tab/>
            </w:r>
            <w:r w:rsidR="004A1CF3">
              <w:rPr>
                <w:noProof/>
                <w:webHidden/>
              </w:rPr>
              <w:fldChar w:fldCharType="begin"/>
            </w:r>
            <w:r w:rsidR="004A1CF3">
              <w:rPr>
                <w:noProof/>
                <w:webHidden/>
              </w:rPr>
              <w:instrText xml:space="preserve"> PAGEREF _Toc493051081 \h </w:instrText>
            </w:r>
            <w:r w:rsidR="004A1CF3">
              <w:rPr>
                <w:noProof/>
                <w:webHidden/>
              </w:rPr>
            </w:r>
            <w:r w:rsidR="004A1CF3">
              <w:rPr>
                <w:noProof/>
                <w:webHidden/>
              </w:rPr>
              <w:fldChar w:fldCharType="separate"/>
            </w:r>
            <w:r w:rsidR="00A5754D">
              <w:rPr>
                <w:noProof/>
                <w:webHidden/>
              </w:rPr>
              <w:t>13</w:t>
            </w:r>
            <w:r w:rsidR="004A1CF3">
              <w:rPr>
                <w:noProof/>
                <w:webHidden/>
              </w:rPr>
              <w:fldChar w:fldCharType="end"/>
            </w:r>
          </w:hyperlink>
        </w:p>
        <w:p w14:paraId="5424F794" w14:textId="3069C229" w:rsidR="004A1CF3" w:rsidRDefault="00272149">
          <w:pPr>
            <w:pStyle w:val="TOC3"/>
            <w:tabs>
              <w:tab w:val="left" w:pos="1100"/>
              <w:tab w:val="right" w:leader="dot" w:pos="9016"/>
            </w:tabs>
            <w:rPr>
              <w:rFonts w:eastAsiaTheme="minorEastAsia"/>
              <w:noProof/>
              <w:lang w:eastAsia="en-AU"/>
            </w:rPr>
          </w:pPr>
          <w:hyperlink w:anchor="_Toc493051082" w:history="1">
            <w:r w:rsidR="004A1CF3" w:rsidRPr="003A5FBE">
              <w:rPr>
                <w:rStyle w:val="Hyperlink"/>
                <w:rFonts w:ascii="Raleway" w:hAnsi="Raleway"/>
                <w:noProof/>
              </w:rPr>
              <w:t>17.5</w:t>
            </w:r>
            <w:r w:rsidR="004A1CF3">
              <w:rPr>
                <w:rFonts w:eastAsiaTheme="minorEastAsia"/>
                <w:noProof/>
                <w:lang w:eastAsia="en-AU"/>
              </w:rPr>
              <w:tab/>
            </w:r>
            <w:r w:rsidR="004A1CF3" w:rsidRPr="003A5FBE">
              <w:rPr>
                <w:rStyle w:val="Hyperlink"/>
                <w:rFonts w:ascii="Raleway" w:hAnsi="Raleway"/>
                <w:noProof/>
              </w:rPr>
              <w:t>Moral Rights</w:t>
            </w:r>
            <w:r w:rsidR="004A1CF3">
              <w:rPr>
                <w:noProof/>
                <w:webHidden/>
              </w:rPr>
              <w:tab/>
            </w:r>
            <w:r w:rsidR="004A1CF3">
              <w:rPr>
                <w:noProof/>
                <w:webHidden/>
              </w:rPr>
              <w:fldChar w:fldCharType="begin"/>
            </w:r>
            <w:r w:rsidR="004A1CF3">
              <w:rPr>
                <w:noProof/>
                <w:webHidden/>
              </w:rPr>
              <w:instrText xml:space="preserve"> PAGEREF _Toc493051082 \h </w:instrText>
            </w:r>
            <w:r w:rsidR="004A1CF3">
              <w:rPr>
                <w:noProof/>
                <w:webHidden/>
              </w:rPr>
            </w:r>
            <w:r w:rsidR="004A1CF3">
              <w:rPr>
                <w:noProof/>
                <w:webHidden/>
              </w:rPr>
              <w:fldChar w:fldCharType="separate"/>
            </w:r>
            <w:r w:rsidR="00A5754D">
              <w:rPr>
                <w:noProof/>
                <w:webHidden/>
              </w:rPr>
              <w:t>13</w:t>
            </w:r>
            <w:r w:rsidR="004A1CF3">
              <w:rPr>
                <w:noProof/>
                <w:webHidden/>
              </w:rPr>
              <w:fldChar w:fldCharType="end"/>
            </w:r>
          </w:hyperlink>
        </w:p>
        <w:p w14:paraId="293ACF0B" w14:textId="1526B714" w:rsidR="004A1CF3" w:rsidRDefault="00272149">
          <w:pPr>
            <w:pStyle w:val="TOC2"/>
            <w:tabs>
              <w:tab w:val="left" w:pos="880"/>
              <w:tab w:val="right" w:leader="dot" w:pos="9016"/>
            </w:tabs>
            <w:rPr>
              <w:rFonts w:eastAsiaTheme="minorEastAsia"/>
              <w:noProof/>
              <w:lang w:eastAsia="en-AU"/>
            </w:rPr>
          </w:pPr>
          <w:hyperlink w:anchor="_Toc493051083" w:history="1">
            <w:r w:rsidR="004A1CF3" w:rsidRPr="003A5FBE">
              <w:rPr>
                <w:rStyle w:val="Hyperlink"/>
                <w:rFonts w:ascii="Raleway" w:hAnsi="Raleway"/>
                <w:noProof/>
              </w:rPr>
              <w:t>18.</w:t>
            </w:r>
            <w:r w:rsidR="004A1CF3">
              <w:rPr>
                <w:rFonts w:eastAsiaTheme="minorEastAsia"/>
                <w:noProof/>
                <w:lang w:eastAsia="en-AU"/>
              </w:rPr>
              <w:tab/>
            </w:r>
            <w:r w:rsidR="004A1CF3" w:rsidRPr="003A5FBE">
              <w:rPr>
                <w:rStyle w:val="Hyperlink"/>
                <w:rFonts w:ascii="Raleway" w:hAnsi="Raleway"/>
                <w:noProof/>
              </w:rPr>
              <w:t>Protection of Principal’s Confidential Information and goodwill</w:t>
            </w:r>
            <w:r w:rsidR="004A1CF3">
              <w:rPr>
                <w:noProof/>
                <w:webHidden/>
              </w:rPr>
              <w:tab/>
            </w:r>
            <w:r w:rsidR="004A1CF3">
              <w:rPr>
                <w:noProof/>
                <w:webHidden/>
              </w:rPr>
              <w:fldChar w:fldCharType="begin"/>
            </w:r>
            <w:r w:rsidR="004A1CF3">
              <w:rPr>
                <w:noProof/>
                <w:webHidden/>
              </w:rPr>
              <w:instrText xml:space="preserve"> PAGEREF _Toc493051083 \h </w:instrText>
            </w:r>
            <w:r w:rsidR="004A1CF3">
              <w:rPr>
                <w:noProof/>
                <w:webHidden/>
              </w:rPr>
            </w:r>
            <w:r w:rsidR="004A1CF3">
              <w:rPr>
                <w:noProof/>
                <w:webHidden/>
              </w:rPr>
              <w:fldChar w:fldCharType="separate"/>
            </w:r>
            <w:r w:rsidR="00A5754D">
              <w:rPr>
                <w:noProof/>
                <w:webHidden/>
              </w:rPr>
              <w:t>14</w:t>
            </w:r>
            <w:r w:rsidR="004A1CF3">
              <w:rPr>
                <w:noProof/>
                <w:webHidden/>
              </w:rPr>
              <w:fldChar w:fldCharType="end"/>
            </w:r>
          </w:hyperlink>
        </w:p>
        <w:p w14:paraId="5025B083" w14:textId="0098435E" w:rsidR="004A1CF3" w:rsidRDefault="00272149">
          <w:pPr>
            <w:pStyle w:val="TOC3"/>
            <w:tabs>
              <w:tab w:val="left" w:pos="1100"/>
              <w:tab w:val="right" w:leader="dot" w:pos="9016"/>
            </w:tabs>
            <w:rPr>
              <w:rFonts w:eastAsiaTheme="minorEastAsia"/>
              <w:noProof/>
              <w:lang w:eastAsia="en-AU"/>
            </w:rPr>
          </w:pPr>
          <w:hyperlink w:anchor="_Toc493051084" w:history="1">
            <w:r w:rsidR="004A1CF3" w:rsidRPr="003A5FBE">
              <w:rPr>
                <w:rStyle w:val="Hyperlink"/>
                <w:rFonts w:ascii="Raleway" w:hAnsi="Raleway"/>
                <w:noProof/>
              </w:rPr>
              <w:t>18.1</w:t>
            </w:r>
            <w:r w:rsidR="004A1CF3">
              <w:rPr>
                <w:rFonts w:eastAsiaTheme="minorEastAsia"/>
                <w:noProof/>
                <w:lang w:eastAsia="en-AU"/>
              </w:rPr>
              <w:tab/>
            </w:r>
            <w:r w:rsidR="004A1CF3" w:rsidRPr="003A5FBE">
              <w:rPr>
                <w:rStyle w:val="Hyperlink"/>
                <w:rFonts w:ascii="Raleway" w:hAnsi="Raleway"/>
                <w:noProof/>
              </w:rPr>
              <w:t>Acknowledgements</w:t>
            </w:r>
            <w:r w:rsidR="004A1CF3">
              <w:rPr>
                <w:noProof/>
                <w:webHidden/>
              </w:rPr>
              <w:tab/>
            </w:r>
            <w:r w:rsidR="004A1CF3">
              <w:rPr>
                <w:noProof/>
                <w:webHidden/>
              </w:rPr>
              <w:fldChar w:fldCharType="begin"/>
            </w:r>
            <w:r w:rsidR="004A1CF3">
              <w:rPr>
                <w:noProof/>
                <w:webHidden/>
              </w:rPr>
              <w:instrText xml:space="preserve"> PAGEREF _Toc493051084 \h </w:instrText>
            </w:r>
            <w:r w:rsidR="004A1CF3">
              <w:rPr>
                <w:noProof/>
                <w:webHidden/>
              </w:rPr>
            </w:r>
            <w:r w:rsidR="004A1CF3">
              <w:rPr>
                <w:noProof/>
                <w:webHidden/>
              </w:rPr>
              <w:fldChar w:fldCharType="separate"/>
            </w:r>
            <w:r w:rsidR="00A5754D">
              <w:rPr>
                <w:noProof/>
                <w:webHidden/>
              </w:rPr>
              <w:t>14</w:t>
            </w:r>
            <w:r w:rsidR="004A1CF3">
              <w:rPr>
                <w:noProof/>
                <w:webHidden/>
              </w:rPr>
              <w:fldChar w:fldCharType="end"/>
            </w:r>
          </w:hyperlink>
        </w:p>
        <w:p w14:paraId="50F1716C" w14:textId="4C7CE301" w:rsidR="004A1CF3" w:rsidRDefault="00272149">
          <w:pPr>
            <w:pStyle w:val="TOC3"/>
            <w:tabs>
              <w:tab w:val="left" w:pos="1100"/>
              <w:tab w:val="right" w:leader="dot" w:pos="9016"/>
            </w:tabs>
            <w:rPr>
              <w:rFonts w:eastAsiaTheme="minorEastAsia"/>
              <w:noProof/>
              <w:lang w:eastAsia="en-AU"/>
            </w:rPr>
          </w:pPr>
          <w:hyperlink w:anchor="_Toc493051085" w:history="1">
            <w:r w:rsidR="004A1CF3" w:rsidRPr="003A5FBE">
              <w:rPr>
                <w:rStyle w:val="Hyperlink"/>
                <w:rFonts w:ascii="Raleway" w:hAnsi="Raleway"/>
                <w:noProof/>
              </w:rPr>
              <w:t>18.2</w:t>
            </w:r>
            <w:r w:rsidR="004A1CF3">
              <w:rPr>
                <w:rFonts w:eastAsiaTheme="minorEastAsia"/>
                <w:noProof/>
                <w:lang w:eastAsia="en-AU"/>
              </w:rPr>
              <w:tab/>
            </w:r>
            <w:r w:rsidR="004A1CF3" w:rsidRPr="003A5FBE">
              <w:rPr>
                <w:rStyle w:val="Hyperlink"/>
                <w:rFonts w:ascii="Raleway" w:hAnsi="Raleway"/>
                <w:noProof/>
              </w:rPr>
              <w:t>Restraint during engagement</w:t>
            </w:r>
            <w:r w:rsidR="004A1CF3">
              <w:rPr>
                <w:noProof/>
                <w:webHidden/>
              </w:rPr>
              <w:tab/>
            </w:r>
            <w:r w:rsidR="004A1CF3">
              <w:rPr>
                <w:noProof/>
                <w:webHidden/>
              </w:rPr>
              <w:fldChar w:fldCharType="begin"/>
            </w:r>
            <w:r w:rsidR="004A1CF3">
              <w:rPr>
                <w:noProof/>
                <w:webHidden/>
              </w:rPr>
              <w:instrText xml:space="preserve"> PAGEREF _Toc493051085 \h </w:instrText>
            </w:r>
            <w:r w:rsidR="004A1CF3">
              <w:rPr>
                <w:noProof/>
                <w:webHidden/>
              </w:rPr>
            </w:r>
            <w:r w:rsidR="004A1CF3">
              <w:rPr>
                <w:noProof/>
                <w:webHidden/>
              </w:rPr>
              <w:fldChar w:fldCharType="separate"/>
            </w:r>
            <w:r w:rsidR="00A5754D">
              <w:rPr>
                <w:noProof/>
                <w:webHidden/>
              </w:rPr>
              <w:t>14</w:t>
            </w:r>
            <w:r w:rsidR="004A1CF3">
              <w:rPr>
                <w:noProof/>
                <w:webHidden/>
              </w:rPr>
              <w:fldChar w:fldCharType="end"/>
            </w:r>
          </w:hyperlink>
        </w:p>
        <w:p w14:paraId="59992249" w14:textId="7B5BD898" w:rsidR="004A1CF3" w:rsidRDefault="00272149">
          <w:pPr>
            <w:pStyle w:val="TOC3"/>
            <w:tabs>
              <w:tab w:val="left" w:pos="1100"/>
              <w:tab w:val="right" w:leader="dot" w:pos="9016"/>
            </w:tabs>
            <w:rPr>
              <w:rFonts w:eastAsiaTheme="minorEastAsia"/>
              <w:noProof/>
              <w:lang w:eastAsia="en-AU"/>
            </w:rPr>
          </w:pPr>
          <w:hyperlink w:anchor="_Toc493051086" w:history="1">
            <w:r w:rsidR="004A1CF3" w:rsidRPr="003A5FBE">
              <w:rPr>
                <w:rStyle w:val="Hyperlink"/>
                <w:rFonts w:ascii="Raleway" w:hAnsi="Raleway"/>
                <w:noProof/>
              </w:rPr>
              <w:t>18.3</w:t>
            </w:r>
            <w:r w:rsidR="004A1CF3">
              <w:rPr>
                <w:rFonts w:eastAsiaTheme="minorEastAsia"/>
                <w:noProof/>
                <w:lang w:eastAsia="en-AU"/>
              </w:rPr>
              <w:tab/>
            </w:r>
            <w:r w:rsidR="004A1CF3" w:rsidRPr="003A5FBE">
              <w:rPr>
                <w:rStyle w:val="Hyperlink"/>
                <w:rFonts w:ascii="Raleway" w:hAnsi="Raleway"/>
                <w:noProof/>
              </w:rPr>
              <w:t>Restraint after engagement</w:t>
            </w:r>
            <w:r w:rsidR="004A1CF3">
              <w:rPr>
                <w:noProof/>
                <w:webHidden/>
              </w:rPr>
              <w:tab/>
            </w:r>
            <w:r w:rsidR="004A1CF3">
              <w:rPr>
                <w:noProof/>
                <w:webHidden/>
              </w:rPr>
              <w:fldChar w:fldCharType="begin"/>
            </w:r>
            <w:r w:rsidR="004A1CF3">
              <w:rPr>
                <w:noProof/>
                <w:webHidden/>
              </w:rPr>
              <w:instrText xml:space="preserve"> PAGEREF _Toc493051086 \h </w:instrText>
            </w:r>
            <w:r w:rsidR="004A1CF3">
              <w:rPr>
                <w:noProof/>
                <w:webHidden/>
              </w:rPr>
            </w:r>
            <w:r w:rsidR="004A1CF3">
              <w:rPr>
                <w:noProof/>
                <w:webHidden/>
              </w:rPr>
              <w:fldChar w:fldCharType="separate"/>
            </w:r>
            <w:r w:rsidR="00A5754D">
              <w:rPr>
                <w:noProof/>
                <w:webHidden/>
              </w:rPr>
              <w:t>14</w:t>
            </w:r>
            <w:r w:rsidR="004A1CF3">
              <w:rPr>
                <w:noProof/>
                <w:webHidden/>
              </w:rPr>
              <w:fldChar w:fldCharType="end"/>
            </w:r>
          </w:hyperlink>
        </w:p>
        <w:p w14:paraId="62C5337E" w14:textId="17606DD0" w:rsidR="004A1CF3" w:rsidRDefault="00272149">
          <w:pPr>
            <w:pStyle w:val="TOC3"/>
            <w:tabs>
              <w:tab w:val="left" w:pos="1100"/>
              <w:tab w:val="right" w:leader="dot" w:pos="9016"/>
            </w:tabs>
            <w:rPr>
              <w:rFonts w:eastAsiaTheme="minorEastAsia"/>
              <w:noProof/>
              <w:lang w:eastAsia="en-AU"/>
            </w:rPr>
          </w:pPr>
          <w:hyperlink w:anchor="_Toc493051087" w:history="1">
            <w:r w:rsidR="004A1CF3" w:rsidRPr="003A5FBE">
              <w:rPr>
                <w:rStyle w:val="Hyperlink"/>
                <w:rFonts w:ascii="Raleway" w:hAnsi="Raleway"/>
                <w:noProof/>
              </w:rPr>
              <w:t>18.4</w:t>
            </w:r>
            <w:r w:rsidR="004A1CF3">
              <w:rPr>
                <w:rFonts w:eastAsiaTheme="minorEastAsia"/>
                <w:noProof/>
                <w:lang w:eastAsia="en-AU"/>
              </w:rPr>
              <w:tab/>
            </w:r>
            <w:r w:rsidR="004A1CF3" w:rsidRPr="003A5FBE">
              <w:rPr>
                <w:rStyle w:val="Hyperlink"/>
                <w:rFonts w:ascii="Raleway" w:hAnsi="Raleway"/>
                <w:noProof/>
              </w:rPr>
              <w:t>Severance</w:t>
            </w:r>
            <w:r w:rsidR="004A1CF3">
              <w:rPr>
                <w:noProof/>
                <w:webHidden/>
              </w:rPr>
              <w:tab/>
            </w:r>
            <w:r w:rsidR="004A1CF3">
              <w:rPr>
                <w:noProof/>
                <w:webHidden/>
              </w:rPr>
              <w:fldChar w:fldCharType="begin"/>
            </w:r>
            <w:r w:rsidR="004A1CF3">
              <w:rPr>
                <w:noProof/>
                <w:webHidden/>
              </w:rPr>
              <w:instrText xml:space="preserve"> PAGEREF _Toc493051087 \h </w:instrText>
            </w:r>
            <w:r w:rsidR="004A1CF3">
              <w:rPr>
                <w:noProof/>
                <w:webHidden/>
              </w:rPr>
            </w:r>
            <w:r w:rsidR="004A1CF3">
              <w:rPr>
                <w:noProof/>
                <w:webHidden/>
              </w:rPr>
              <w:fldChar w:fldCharType="separate"/>
            </w:r>
            <w:r w:rsidR="00A5754D">
              <w:rPr>
                <w:noProof/>
                <w:webHidden/>
              </w:rPr>
              <w:t>14</w:t>
            </w:r>
            <w:r w:rsidR="004A1CF3">
              <w:rPr>
                <w:noProof/>
                <w:webHidden/>
              </w:rPr>
              <w:fldChar w:fldCharType="end"/>
            </w:r>
          </w:hyperlink>
        </w:p>
        <w:p w14:paraId="425554F8" w14:textId="5D327330" w:rsidR="004A1CF3" w:rsidRDefault="00272149">
          <w:pPr>
            <w:pStyle w:val="TOC3"/>
            <w:tabs>
              <w:tab w:val="left" w:pos="1100"/>
              <w:tab w:val="right" w:leader="dot" w:pos="9016"/>
            </w:tabs>
            <w:rPr>
              <w:rFonts w:eastAsiaTheme="minorEastAsia"/>
              <w:noProof/>
              <w:lang w:eastAsia="en-AU"/>
            </w:rPr>
          </w:pPr>
          <w:hyperlink w:anchor="_Toc493051088" w:history="1">
            <w:r w:rsidR="004A1CF3" w:rsidRPr="003A5FBE">
              <w:rPr>
                <w:rStyle w:val="Hyperlink"/>
                <w:rFonts w:ascii="Raleway" w:hAnsi="Raleway"/>
                <w:noProof/>
              </w:rPr>
              <w:t>18.5</w:t>
            </w:r>
            <w:r w:rsidR="004A1CF3">
              <w:rPr>
                <w:rFonts w:eastAsiaTheme="minorEastAsia"/>
                <w:noProof/>
                <w:lang w:eastAsia="en-AU"/>
              </w:rPr>
              <w:tab/>
            </w:r>
            <w:r w:rsidR="004A1CF3" w:rsidRPr="003A5FBE">
              <w:rPr>
                <w:rStyle w:val="Hyperlink"/>
                <w:rFonts w:ascii="Raleway" w:hAnsi="Raleway"/>
                <w:noProof/>
              </w:rPr>
              <w:t>Consent to release</w:t>
            </w:r>
            <w:r w:rsidR="004A1CF3">
              <w:rPr>
                <w:noProof/>
                <w:webHidden/>
              </w:rPr>
              <w:tab/>
            </w:r>
            <w:r w:rsidR="004A1CF3">
              <w:rPr>
                <w:noProof/>
                <w:webHidden/>
              </w:rPr>
              <w:fldChar w:fldCharType="begin"/>
            </w:r>
            <w:r w:rsidR="004A1CF3">
              <w:rPr>
                <w:noProof/>
                <w:webHidden/>
              </w:rPr>
              <w:instrText xml:space="preserve"> PAGEREF _Toc493051088 \h </w:instrText>
            </w:r>
            <w:r w:rsidR="004A1CF3">
              <w:rPr>
                <w:noProof/>
                <w:webHidden/>
              </w:rPr>
            </w:r>
            <w:r w:rsidR="004A1CF3">
              <w:rPr>
                <w:noProof/>
                <w:webHidden/>
              </w:rPr>
              <w:fldChar w:fldCharType="separate"/>
            </w:r>
            <w:r w:rsidR="00A5754D">
              <w:rPr>
                <w:noProof/>
                <w:webHidden/>
              </w:rPr>
              <w:t>15</w:t>
            </w:r>
            <w:r w:rsidR="004A1CF3">
              <w:rPr>
                <w:noProof/>
                <w:webHidden/>
              </w:rPr>
              <w:fldChar w:fldCharType="end"/>
            </w:r>
          </w:hyperlink>
        </w:p>
        <w:p w14:paraId="5EA99305" w14:textId="2713F678" w:rsidR="004A1CF3" w:rsidRDefault="00272149">
          <w:pPr>
            <w:pStyle w:val="TOC2"/>
            <w:tabs>
              <w:tab w:val="left" w:pos="880"/>
              <w:tab w:val="right" w:leader="dot" w:pos="9016"/>
            </w:tabs>
            <w:rPr>
              <w:rFonts w:eastAsiaTheme="minorEastAsia"/>
              <w:noProof/>
              <w:lang w:eastAsia="en-AU"/>
            </w:rPr>
          </w:pPr>
          <w:hyperlink w:anchor="_Toc493051089" w:history="1">
            <w:r w:rsidR="004A1CF3" w:rsidRPr="003A5FBE">
              <w:rPr>
                <w:rStyle w:val="Hyperlink"/>
                <w:rFonts w:ascii="Raleway" w:hAnsi="Raleway"/>
                <w:noProof/>
              </w:rPr>
              <w:t>19.</w:t>
            </w:r>
            <w:r w:rsidR="004A1CF3">
              <w:rPr>
                <w:rFonts w:eastAsiaTheme="minorEastAsia"/>
                <w:noProof/>
                <w:lang w:eastAsia="en-AU"/>
              </w:rPr>
              <w:tab/>
            </w:r>
            <w:r w:rsidR="004A1CF3" w:rsidRPr="003A5FBE">
              <w:rPr>
                <w:rStyle w:val="Hyperlink"/>
                <w:rFonts w:ascii="Raleway" w:hAnsi="Raleway"/>
                <w:noProof/>
              </w:rPr>
              <w:t>Survival</w:t>
            </w:r>
            <w:r w:rsidR="004A1CF3">
              <w:rPr>
                <w:noProof/>
                <w:webHidden/>
              </w:rPr>
              <w:tab/>
            </w:r>
            <w:r w:rsidR="004A1CF3">
              <w:rPr>
                <w:noProof/>
                <w:webHidden/>
              </w:rPr>
              <w:fldChar w:fldCharType="begin"/>
            </w:r>
            <w:r w:rsidR="004A1CF3">
              <w:rPr>
                <w:noProof/>
                <w:webHidden/>
              </w:rPr>
              <w:instrText xml:space="preserve"> PAGEREF _Toc493051089 \h </w:instrText>
            </w:r>
            <w:r w:rsidR="004A1CF3">
              <w:rPr>
                <w:noProof/>
                <w:webHidden/>
              </w:rPr>
            </w:r>
            <w:r w:rsidR="004A1CF3">
              <w:rPr>
                <w:noProof/>
                <w:webHidden/>
              </w:rPr>
              <w:fldChar w:fldCharType="separate"/>
            </w:r>
            <w:r w:rsidR="00A5754D">
              <w:rPr>
                <w:noProof/>
                <w:webHidden/>
              </w:rPr>
              <w:t>15</w:t>
            </w:r>
            <w:r w:rsidR="004A1CF3">
              <w:rPr>
                <w:noProof/>
                <w:webHidden/>
              </w:rPr>
              <w:fldChar w:fldCharType="end"/>
            </w:r>
          </w:hyperlink>
        </w:p>
        <w:p w14:paraId="2A7A1A5C" w14:textId="7DDCFF22" w:rsidR="004A1CF3" w:rsidRDefault="00272149">
          <w:pPr>
            <w:pStyle w:val="TOC2"/>
            <w:tabs>
              <w:tab w:val="left" w:pos="880"/>
              <w:tab w:val="right" w:leader="dot" w:pos="9016"/>
            </w:tabs>
            <w:rPr>
              <w:rFonts w:eastAsiaTheme="minorEastAsia"/>
              <w:noProof/>
              <w:lang w:eastAsia="en-AU"/>
            </w:rPr>
          </w:pPr>
          <w:hyperlink w:anchor="_Toc493051090" w:history="1">
            <w:r w:rsidR="004A1CF3" w:rsidRPr="003A5FBE">
              <w:rPr>
                <w:rStyle w:val="Hyperlink"/>
                <w:rFonts w:ascii="Raleway" w:hAnsi="Raleway"/>
                <w:noProof/>
              </w:rPr>
              <w:t>20.</w:t>
            </w:r>
            <w:r w:rsidR="004A1CF3">
              <w:rPr>
                <w:rFonts w:eastAsiaTheme="minorEastAsia"/>
                <w:noProof/>
                <w:lang w:eastAsia="en-AU"/>
              </w:rPr>
              <w:tab/>
            </w:r>
            <w:r w:rsidR="004A1CF3" w:rsidRPr="003A5FBE">
              <w:rPr>
                <w:rStyle w:val="Hyperlink"/>
                <w:rFonts w:ascii="Raleway" w:hAnsi="Raleway"/>
                <w:noProof/>
              </w:rPr>
              <w:t>Warranties</w:t>
            </w:r>
            <w:r w:rsidR="004A1CF3">
              <w:rPr>
                <w:noProof/>
                <w:webHidden/>
              </w:rPr>
              <w:tab/>
            </w:r>
            <w:r w:rsidR="004A1CF3">
              <w:rPr>
                <w:noProof/>
                <w:webHidden/>
              </w:rPr>
              <w:fldChar w:fldCharType="begin"/>
            </w:r>
            <w:r w:rsidR="004A1CF3">
              <w:rPr>
                <w:noProof/>
                <w:webHidden/>
              </w:rPr>
              <w:instrText xml:space="preserve"> PAGEREF _Toc493051090 \h </w:instrText>
            </w:r>
            <w:r w:rsidR="004A1CF3">
              <w:rPr>
                <w:noProof/>
                <w:webHidden/>
              </w:rPr>
            </w:r>
            <w:r w:rsidR="004A1CF3">
              <w:rPr>
                <w:noProof/>
                <w:webHidden/>
              </w:rPr>
              <w:fldChar w:fldCharType="separate"/>
            </w:r>
            <w:r w:rsidR="00A5754D">
              <w:rPr>
                <w:noProof/>
                <w:webHidden/>
              </w:rPr>
              <w:t>15</w:t>
            </w:r>
            <w:r w:rsidR="004A1CF3">
              <w:rPr>
                <w:noProof/>
                <w:webHidden/>
              </w:rPr>
              <w:fldChar w:fldCharType="end"/>
            </w:r>
          </w:hyperlink>
        </w:p>
        <w:p w14:paraId="2951F259" w14:textId="58BEEE5A" w:rsidR="004A1CF3" w:rsidRDefault="00272149">
          <w:pPr>
            <w:pStyle w:val="TOC2"/>
            <w:tabs>
              <w:tab w:val="left" w:pos="880"/>
              <w:tab w:val="right" w:leader="dot" w:pos="9016"/>
            </w:tabs>
            <w:rPr>
              <w:rFonts w:eastAsiaTheme="minorEastAsia"/>
              <w:noProof/>
              <w:lang w:eastAsia="en-AU"/>
            </w:rPr>
          </w:pPr>
          <w:hyperlink w:anchor="_Toc493051091" w:history="1">
            <w:r w:rsidR="004A1CF3" w:rsidRPr="003A5FBE">
              <w:rPr>
                <w:rStyle w:val="Hyperlink"/>
                <w:rFonts w:ascii="Raleway" w:hAnsi="Raleway"/>
                <w:noProof/>
              </w:rPr>
              <w:t>21.</w:t>
            </w:r>
            <w:r w:rsidR="004A1CF3">
              <w:rPr>
                <w:rFonts w:eastAsiaTheme="minorEastAsia"/>
                <w:noProof/>
                <w:lang w:eastAsia="en-AU"/>
              </w:rPr>
              <w:tab/>
            </w:r>
            <w:r w:rsidR="004A1CF3" w:rsidRPr="003A5FBE">
              <w:rPr>
                <w:rStyle w:val="Hyperlink"/>
                <w:rFonts w:ascii="Raleway" w:hAnsi="Raleway"/>
                <w:noProof/>
              </w:rPr>
              <w:t>Assignment</w:t>
            </w:r>
            <w:r w:rsidR="004A1CF3">
              <w:rPr>
                <w:noProof/>
                <w:webHidden/>
              </w:rPr>
              <w:tab/>
            </w:r>
            <w:r w:rsidR="004A1CF3">
              <w:rPr>
                <w:noProof/>
                <w:webHidden/>
              </w:rPr>
              <w:fldChar w:fldCharType="begin"/>
            </w:r>
            <w:r w:rsidR="004A1CF3">
              <w:rPr>
                <w:noProof/>
                <w:webHidden/>
              </w:rPr>
              <w:instrText xml:space="preserve"> PAGEREF _Toc493051091 \h </w:instrText>
            </w:r>
            <w:r w:rsidR="004A1CF3">
              <w:rPr>
                <w:noProof/>
                <w:webHidden/>
              </w:rPr>
            </w:r>
            <w:r w:rsidR="004A1CF3">
              <w:rPr>
                <w:noProof/>
                <w:webHidden/>
              </w:rPr>
              <w:fldChar w:fldCharType="separate"/>
            </w:r>
            <w:r w:rsidR="00A5754D">
              <w:rPr>
                <w:noProof/>
                <w:webHidden/>
              </w:rPr>
              <w:t>15</w:t>
            </w:r>
            <w:r w:rsidR="004A1CF3">
              <w:rPr>
                <w:noProof/>
                <w:webHidden/>
              </w:rPr>
              <w:fldChar w:fldCharType="end"/>
            </w:r>
          </w:hyperlink>
        </w:p>
        <w:p w14:paraId="47CAF947" w14:textId="166823A7" w:rsidR="004A1CF3" w:rsidRDefault="00272149">
          <w:pPr>
            <w:pStyle w:val="TOC2"/>
            <w:tabs>
              <w:tab w:val="left" w:pos="880"/>
              <w:tab w:val="right" w:leader="dot" w:pos="9016"/>
            </w:tabs>
            <w:rPr>
              <w:rFonts w:eastAsiaTheme="minorEastAsia"/>
              <w:noProof/>
              <w:lang w:eastAsia="en-AU"/>
            </w:rPr>
          </w:pPr>
          <w:hyperlink w:anchor="_Toc493051092" w:history="1">
            <w:r w:rsidR="004A1CF3" w:rsidRPr="003A5FBE">
              <w:rPr>
                <w:rStyle w:val="Hyperlink"/>
                <w:rFonts w:ascii="Raleway" w:hAnsi="Raleway"/>
                <w:noProof/>
              </w:rPr>
              <w:t>22.</w:t>
            </w:r>
            <w:r w:rsidR="004A1CF3">
              <w:rPr>
                <w:rFonts w:eastAsiaTheme="minorEastAsia"/>
                <w:noProof/>
                <w:lang w:eastAsia="en-AU"/>
              </w:rPr>
              <w:tab/>
            </w:r>
            <w:r w:rsidR="004A1CF3" w:rsidRPr="003A5FBE">
              <w:rPr>
                <w:rStyle w:val="Hyperlink"/>
                <w:rFonts w:ascii="Raleway" w:hAnsi="Raleway"/>
                <w:noProof/>
              </w:rPr>
              <w:t>General</w:t>
            </w:r>
            <w:r w:rsidR="004A1CF3">
              <w:rPr>
                <w:noProof/>
                <w:webHidden/>
              </w:rPr>
              <w:tab/>
            </w:r>
            <w:r w:rsidR="004A1CF3">
              <w:rPr>
                <w:noProof/>
                <w:webHidden/>
              </w:rPr>
              <w:fldChar w:fldCharType="begin"/>
            </w:r>
            <w:r w:rsidR="004A1CF3">
              <w:rPr>
                <w:noProof/>
                <w:webHidden/>
              </w:rPr>
              <w:instrText xml:space="preserve"> PAGEREF _Toc493051092 \h </w:instrText>
            </w:r>
            <w:r w:rsidR="004A1CF3">
              <w:rPr>
                <w:noProof/>
                <w:webHidden/>
              </w:rPr>
            </w:r>
            <w:r w:rsidR="004A1CF3">
              <w:rPr>
                <w:noProof/>
                <w:webHidden/>
              </w:rPr>
              <w:fldChar w:fldCharType="separate"/>
            </w:r>
            <w:r w:rsidR="00A5754D">
              <w:rPr>
                <w:noProof/>
                <w:webHidden/>
              </w:rPr>
              <w:t>15</w:t>
            </w:r>
            <w:r w:rsidR="004A1CF3">
              <w:rPr>
                <w:noProof/>
                <w:webHidden/>
              </w:rPr>
              <w:fldChar w:fldCharType="end"/>
            </w:r>
          </w:hyperlink>
        </w:p>
        <w:p w14:paraId="50C9F46E" w14:textId="2B9DE058" w:rsidR="004A1CF3" w:rsidRDefault="00272149">
          <w:pPr>
            <w:pStyle w:val="TOC3"/>
            <w:tabs>
              <w:tab w:val="left" w:pos="1100"/>
              <w:tab w:val="right" w:leader="dot" w:pos="9016"/>
            </w:tabs>
            <w:rPr>
              <w:rFonts w:eastAsiaTheme="minorEastAsia"/>
              <w:noProof/>
              <w:lang w:eastAsia="en-AU"/>
            </w:rPr>
          </w:pPr>
          <w:hyperlink w:anchor="_Toc493051093" w:history="1">
            <w:r w:rsidR="004A1CF3" w:rsidRPr="003A5FBE">
              <w:rPr>
                <w:rStyle w:val="Hyperlink"/>
                <w:rFonts w:ascii="Raleway" w:hAnsi="Raleway"/>
                <w:noProof/>
              </w:rPr>
              <w:t>22.1</w:t>
            </w:r>
            <w:r w:rsidR="004A1CF3">
              <w:rPr>
                <w:rFonts w:eastAsiaTheme="minorEastAsia"/>
                <w:noProof/>
                <w:lang w:eastAsia="en-AU"/>
              </w:rPr>
              <w:tab/>
            </w:r>
            <w:r w:rsidR="004A1CF3" w:rsidRPr="003A5FBE">
              <w:rPr>
                <w:rStyle w:val="Hyperlink"/>
                <w:rFonts w:ascii="Raleway" w:hAnsi="Raleway"/>
                <w:noProof/>
              </w:rPr>
              <w:t>Amendments</w:t>
            </w:r>
            <w:r w:rsidR="004A1CF3">
              <w:rPr>
                <w:noProof/>
                <w:webHidden/>
              </w:rPr>
              <w:tab/>
            </w:r>
            <w:r w:rsidR="004A1CF3">
              <w:rPr>
                <w:noProof/>
                <w:webHidden/>
              </w:rPr>
              <w:fldChar w:fldCharType="begin"/>
            </w:r>
            <w:r w:rsidR="004A1CF3">
              <w:rPr>
                <w:noProof/>
                <w:webHidden/>
              </w:rPr>
              <w:instrText xml:space="preserve"> PAGEREF _Toc493051093 \h </w:instrText>
            </w:r>
            <w:r w:rsidR="004A1CF3">
              <w:rPr>
                <w:noProof/>
                <w:webHidden/>
              </w:rPr>
            </w:r>
            <w:r w:rsidR="004A1CF3">
              <w:rPr>
                <w:noProof/>
                <w:webHidden/>
              </w:rPr>
              <w:fldChar w:fldCharType="separate"/>
            </w:r>
            <w:r w:rsidR="00A5754D">
              <w:rPr>
                <w:noProof/>
                <w:webHidden/>
              </w:rPr>
              <w:t>15</w:t>
            </w:r>
            <w:r w:rsidR="004A1CF3">
              <w:rPr>
                <w:noProof/>
                <w:webHidden/>
              </w:rPr>
              <w:fldChar w:fldCharType="end"/>
            </w:r>
          </w:hyperlink>
        </w:p>
        <w:p w14:paraId="6EB2FF6B" w14:textId="3A388AD1" w:rsidR="004A1CF3" w:rsidRDefault="00272149">
          <w:pPr>
            <w:pStyle w:val="TOC3"/>
            <w:tabs>
              <w:tab w:val="left" w:pos="1100"/>
              <w:tab w:val="right" w:leader="dot" w:pos="9016"/>
            </w:tabs>
            <w:rPr>
              <w:rFonts w:eastAsiaTheme="minorEastAsia"/>
              <w:noProof/>
              <w:lang w:eastAsia="en-AU"/>
            </w:rPr>
          </w:pPr>
          <w:hyperlink w:anchor="_Toc493051094" w:history="1">
            <w:r w:rsidR="004A1CF3" w:rsidRPr="003A5FBE">
              <w:rPr>
                <w:rStyle w:val="Hyperlink"/>
                <w:rFonts w:ascii="Raleway" w:hAnsi="Raleway"/>
                <w:noProof/>
              </w:rPr>
              <w:t>22.2</w:t>
            </w:r>
            <w:r w:rsidR="004A1CF3">
              <w:rPr>
                <w:rFonts w:eastAsiaTheme="minorEastAsia"/>
                <w:noProof/>
                <w:lang w:eastAsia="en-AU"/>
              </w:rPr>
              <w:tab/>
            </w:r>
            <w:r w:rsidR="004A1CF3" w:rsidRPr="003A5FBE">
              <w:rPr>
                <w:rStyle w:val="Hyperlink"/>
                <w:rFonts w:ascii="Raleway" w:hAnsi="Raleway"/>
                <w:noProof/>
              </w:rPr>
              <w:t>Entire agreement</w:t>
            </w:r>
            <w:r w:rsidR="004A1CF3">
              <w:rPr>
                <w:noProof/>
                <w:webHidden/>
              </w:rPr>
              <w:tab/>
            </w:r>
            <w:r w:rsidR="004A1CF3">
              <w:rPr>
                <w:noProof/>
                <w:webHidden/>
              </w:rPr>
              <w:fldChar w:fldCharType="begin"/>
            </w:r>
            <w:r w:rsidR="004A1CF3">
              <w:rPr>
                <w:noProof/>
                <w:webHidden/>
              </w:rPr>
              <w:instrText xml:space="preserve"> PAGEREF _Toc493051094 \h </w:instrText>
            </w:r>
            <w:r w:rsidR="004A1CF3">
              <w:rPr>
                <w:noProof/>
                <w:webHidden/>
              </w:rPr>
            </w:r>
            <w:r w:rsidR="004A1CF3">
              <w:rPr>
                <w:noProof/>
                <w:webHidden/>
              </w:rPr>
              <w:fldChar w:fldCharType="separate"/>
            </w:r>
            <w:r w:rsidR="00A5754D">
              <w:rPr>
                <w:noProof/>
                <w:webHidden/>
              </w:rPr>
              <w:t>15</w:t>
            </w:r>
            <w:r w:rsidR="004A1CF3">
              <w:rPr>
                <w:noProof/>
                <w:webHidden/>
              </w:rPr>
              <w:fldChar w:fldCharType="end"/>
            </w:r>
          </w:hyperlink>
        </w:p>
        <w:p w14:paraId="63FD9571" w14:textId="72C44B09" w:rsidR="004A1CF3" w:rsidRDefault="00272149">
          <w:pPr>
            <w:pStyle w:val="TOC3"/>
            <w:tabs>
              <w:tab w:val="left" w:pos="1100"/>
              <w:tab w:val="right" w:leader="dot" w:pos="9016"/>
            </w:tabs>
            <w:rPr>
              <w:rFonts w:eastAsiaTheme="minorEastAsia"/>
              <w:noProof/>
              <w:lang w:eastAsia="en-AU"/>
            </w:rPr>
          </w:pPr>
          <w:hyperlink w:anchor="_Toc493051095" w:history="1">
            <w:r w:rsidR="004A1CF3" w:rsidRPr="003A5FBE">
              <w:rPr>
                <w:rStyle w:val="Hyperlink"/>
                <w:rFonts w:ascii="Raleway" w:hAnsi="Raleway"/>
                <w:noProof/>
              </w:rPr>
              <w:t>22.3</w:t>
            </w:r>
            <w:r w:rsidR="004A1CF3">
              <w:rPr>
                <w:rFonts w:eastAsiaTheme="minorEastAsia"/>
                <w:noProof/>
                <w:lang w:eastAsia="en-AU"/>
              </w:rPr>
              <w:tab/>
            </w:r>
            <w:r w:rsidR="004A1CF3" w:rsidRPr="003A5FBE">
              <w:rPr>
                <w:rStyle w:val="Hyperlink"/>
                <w:rFonts w:ascii="Raleway" w:hAnsi="Raleway"/>
                <w:noProof/>
              </w:rPr>
              <w:t>No waiver</w:t>
            </w:r>
            <w:r w:rsidR="004A1CF3">
              <w:rPr>
                <w:noProof/>
                <w:webHidden/>
              </w:rPr>
              <w:tab/>
            </w:r>
            <w:r w:rsidR="004A1CF3">
              <w:rPr>
                <w:noProof/>
                <w:webHidden/>
              </w:rPr>
              <w:fldChar w:fldCharType="begin"/>
            </w:r>
            <w:r w:rsidR="004A1CF3">
              <w:rPr>
                <w:noProof/>
                <w:webHidden/>
              </w:rPr>
              <w:instrText xml:space="preserve"> PAGEREF _Toc493051095 \h </w:instrText>
            </w:r>
            <w:r w:rsidR="004A1CF3">
              <w:rPr>
                <w:noProof/>
                <w:webHidden/>
              </w:rPr>
            </w:r>
            <w:r w:rsidR="004A1CF3">
              <w:rPr>
                <w:noProof/>
                <w:webHidden/>
              </w:rPr>
              <w:fldChar w:fldCharType="separate"/>
            </w:r>
            <w:r w:rsidR="00A5754D">
              <w:rPr>
                <w:noProof/>
                <w:webHidden/>
              </w:rPr>
              <w:t>15</w:t>
            </w:r>
            <w:r w:rsidR="004A1CF3">
              <w:rPr>
                <w:noProof/>
                <w:webHidden/>
              </w:rPr>
              <w:fldChar w:fldCharType="end"/>
            </w:r>
          </w:hyperlink>
        </w:p>
        <w:p w14:paraId="125B0DB5" w14:textId="0CC70E9B" w:rsidR="004A1CF3" w:rsidRDefault="00272149">
          <w:pPr>
            <w:pStyle w:val="TOC3"/>
            <w:tabs>
              <w:tab w:val="left" w:pos="1100"/>
              <w:tab w:val="right" w:leader="dot" w:pos="9016"/>
            </w:tabs>
            <w:rPr>
              <w:rFonts w:eastAsiaTheme="minorEastAsia"/>
              <w:noProof/>
              <w:lang w:eastAsia="en-AU"/>
            </w:rPr>
          </w:pPr>
          <w:hyperlink w:anchor="_Toc493051096" w:history="1">
            <w:r w:rsidR="004A1CF3" w:rsidRPr="003A5FBE">
              <w:rPr>
                <w:rStyle w:val="Hyperlink"/>
                <w:rFonts w:ascii="Raleway" w:hAnsi="Raleway"/>
                <w:noProof/>
              </w:rPr>
              <w:t>23.</w:t>
            </w:r>
            <w:r w:rsidR="004A1CF3">
              <w:rPr>
                <w:rFonts w:eastAsiaTheme="minorEastAsia"/>
                <w:noProof/>
                <w:lang w:eastAsia="en-AU"/>
              </w:rPr>
              <w:tab/>
            </w:r>
            <w:r w:rsidR="004A1CF3" w:rsidRPr="003A5FBE">
              <w:rPr>
                <w:rStyle w:val="Hyperlink"/>
                <w:rFonts w:ascii="Raleway" w:hAnsi="Raleway"/>
                <w:noProof/>
              </w:rPr>
              <w:t>Severability</w:t>
            </w:r>
            <w:r w:rsidR="004A1CF3">
              <w:rPr>
                <w:noProof/>
                <w:webHidden/>
              </w:rPr>
              <w:tab/>
            </w:r>
            <w:r w:rsidR="004A1CF3">
              <w:rPr>
                <w:noProof/>
                <w:webHidden/>
              </w:rPr>
              <w:fldChar w:fldCharType="begin"/>
            </w:r>
            <w:r w:rsidR="004A1CF3">
              <w:rPr>
                <w:noProof/>
                <w:webHidden/>
              </w:rPr>
              <w:instrText xml:space="preserve"> PAGEREF _Toc493051096 \h </w:instrText>
            </w:r>
            <w:r w:rsidR="004A1CF3">
              <w:rPr>
                <w:noProof/>
                <w:webHidden/>
              </w:rPr>
            </w:r>
            <w:r w:rsidR="004A1CF3">
              <w:rPr>
                <w:noProof/>
                <w:webHidden/>
              </w:rPr>
              <w:fldChar w:fldCharType="separate"/>
            </w:r>
            <w:r w:rsidR="00A5754D">
              <w:rPr>
                <w:noProof/>
                <w:webHidden/>
              </w:rPr>
              <w:t>16</w:t>
            </w:r>
            <w:r w:rsidR="004A1CF3">
              <w:rPr>
                <w:noProof/>
                <w:webHidden/>
              </w:rPr>
              <w:fldChar w:fldCharType="end"/>
            </w:r>
          </w:hyperlink>
        </w:p>
        <w:p w14:paraId="4A29A3AF" w14:textId="3EAC692C" w:rsidR="004A1CF3" w:rsidRDefault="00272149">
          <w:pPr>
            <w:pStyle w:val="TOC3"/>
            <w:tabs>
              <w:tab w:val="left" w:pos="1100"/>
              <w:tab w:val="right" w:leader="dot" w:pos="9016"/>
            </w:tabs>
            <w:rPr>
              <w:rFonts w:eastAsiaTheme="minorEastAsia"/>
              <w:noProof/>
              <w:lang w:eastAsia="en-AU"/>
            </w:rPr>
          </w:pPr>
          <w:hyperlink w:anchor="_Toc493051097" w:history="1">
            <w:r w:rsidR="004A1CF3" w:rsidRPr="003A5FBE">
              <w:rPr>
                <w:rStyle w:val="Hyperlink"/>
                <w:rFonts w:ascii="Raleway" w:hAnsi="Raleway"/>
                <w:noProof/>
              </w:rPr>
              <w:t>24.</w:t>
            </w:r>
            <w:r w:rsidR="004A1CF3">
              <w:rPr>
                <w:rFonts w:eastAsiaTheme="minorEastAsia"/>
                <w:noProof/>
                <w:lang w:eastAsia="en-AU"/>
              </w:rPr>
              <w:tab/>
            </w:r>
            <w:r w:rsidR="004A1CF3" w:rsidRPr="003A5FBE">
              <w:rPr>
                <w:rStyle w:val="Hyperlink"/>
                <w:rFonts w:ascii="Raleway" w:hAnsi="Raleway"/>
                <w:noProof/>
              </w:rPr>
              <w:t>Governing law and jurisdiction</w:t>
            </w:r>
            <w:r w:rsidR="004A1CF3">
              <w:rPr>
                <w:noProof/>
                <w:webHidden/>
              </w:rPr>
              <w:tab/>
            </w:r>
            <w:r w:rsidR="004A1CF3">
              <w:rPr>
                <w:noProof/>
                <w:webHidden/>
              </w:rPr>
              <w:fldChar w:fldCharType="begin"/>
            </w:r>
            <w:r w:rsidR="004A1CF3">
              <w:rPr>
                <w:noProof/>
                <w:webHidden/>
              </w:rPr>
              <w:instrText xml:space="preserve"> PAGEREF _Toc493051097 \h </w:instrText>
            </w:r>
            <w:r w:rsidR="004A1CF3">
              <w:rPr>
                <w:noProof/>
                <w:webHidden/>
              </w:rPr>
            </w:r>
            <w:r w:rsidR="004A1CF3">
              <w:rPr>
                <w:noProof/>
                <w:webHidden/>
              </w:rPr>
              <w:fldChar w:fldCharType="separate"/>
            </w:r>
            <w:r w:rsidR="00A5754D">
              <w:rPr>
                <w:noProof/>
                <w:webHidden/>
              </w:rPr>
              <w:t>16</w:t>
            </w:r>
            <w:r w:rsidR="004A1CF3">
              <w:rPr>
                <w:noProof/>
                <w:webHidden/>
              </w:rPr>
              <w:fldChar w:fldCharType="end"/>
            </w:r>
          </w:hyperlink>
        </w:p>
        <w:p w14:paraId="3A793CA1" w14:textId="27CF4661" w:rsidR="004A1CF3" w:rsidRDefault="00272149">
          <w:pPr>
            <w:pStyle w:val="TOC1"/>
            <w:tabs>
              <w:tab w:val="right" w:leader="dot" w:pos="9016"/>
            </w:tabs>
            <w:rPr>
              <w:rFonts w:eastAsiaTheme="minorEastAsia"/>
              <w:noProof/>
              <w:lang w:eastAsia="en-AU"/>
            </w:rPr>
          </w:pPr>
          <w:hyperlink w:anchor="_Toc493051098" w:history="1">
            <w:r w:rsidR="004A1CF3" w:rsidRPr="003A5FBE">
              <w:rPr>
                <w:rStyle w:val="Hyperlink"/>
                <w:rFonts w:ascii="Raleway" w:hAnsi="Raleway"/>
                <w:noProof/>
              </w:rPr>
              <w:t>Schedule</w:t>
            </w:r>
            <w:r w:rsidR="004A1CF3">
              <w:rPr>
                <w:noProof/>
                <w:webHidden/>
              </w:rPr>
              <w:tab/>
            </w:r>
            <w:r w:rsidR="004A1CF3">
              <w:rPr>
                <w:noProof/>
                <w:webHidden/>
              </w:rPr>
              <w:fldChar w:fldCharType="begin"/>
            </w:r>
            <w:r w:rsidR="004A1CF3">
              <w:rPr>
                <w:noProof/>
                <w:webHidden/>
              </w:rPr>
              <w:instrText xml:space="preserve"> PAGEREF _Toc493051098 \h </w:instrText>
            </w:r>
            <w:r w:rsidR="004A1CF3">
              <w:rPr>
                <w:noProof/>
                <w:webHidden/>
              </w:rPr>
            </w:r>
            <w:r w:rsidR="004A1CF3">
              <w:rPr>
                <w:noProof/>
                <w:webHidden/>
              </w:rPr>
              <w:fldChar w:fldCharType="separate"/>
            </w:r>
            <w:r w:rsidR="00A5754D">
              <w:rPr>
                <w:noProof/>
                <w:webHidden/>
              </w:rPr>
              <w:t>17</w:t>
            </w:r>
            <w:r w:rsidR="004A1CF3">
              <w:rPr>
                <w:noProof/>
                <w:webHidden/>
              </w:rPr>
              <w:fldChar w:fldCharType="end"/>
            </w:r>
          </w:hyperlink>
        </w:p>
        <w:p w14:paraId="5817ADF9" w14:textId="06F2C003" w:rsidR="004A1CF3" w:rsidRDefault="00272149">
          <w:pPr>
            <w:pStyle w:val="TOC1"/>
            <w:tabs>
              <w:tab w:val="right" w:leader="dot" w:pos="9016"/>
            </w:tabs>
            <w:rPr>
              <w:rFonts w:eastAsiaTheme="minorEastAsia"/>
              <w:noProof/>
              <w:lang w:eastAsia="en-AU"/>
            </w:rPr>
          </w:pPr>
          <w:hyperlink w:anchor="_Toc493051099" w:history="1">
            <w:r w:rsidR="004A1CF3" w:rsidRPr="003A5FBE">
              <w:rPr>
                <w:rStyle w:val="Hyperlink"/>
                <w:rFonts w:ascii="Raleway" w:hAnsi="Raleway"/>
                <w:noProof/>
              </w:rPr>
              <w:t>Annexure A</w:t>
            </w:r>
            <w:r w:rsidR="004A1CF3">
              <w:rPr>
                <w:noProof/>
                <w:webHidden/>
              </w:rPr>
              <w:tab/>
            </w:r>
            <w:r w:rsidR="004A1CF3">
              <w:rPr>
                <w:noProof/>
                <w:webHidden/>
              </w:rPr>
              <w:fldChar w:fldCharType="begin"/>
            </w:r>
            <w:r w:rsidR="004A1CF3">
              <w:rPr>
                <w:noProof/>
                <w:webHidden/>
              </w:rPr>
              <w:instrText xml:space="preserve"> PAGEREF _Toc493051099 \h </w:instrText>
            </w:r>
            <w:r w:rsidR="004A1CF3">
              <w:rPr>
                <w:noProof/>
                <w:webHidden/>
              </w:rPr>
            </w:r>
            <w:r w:rsidR="004A1CF3">
              <w:rPr>
                <w:noProof/>
                <w:webHidden/>
              </w:rPr>
              <w:fldChar w:fldCharType="separate"/>
            </w:r>
            <w:r w:rsidR="00A5754D">
              <w:rPr>
                <w:noProof/>
                <w:webHidden/>
              </w:rPr>
              <w:t>22</w:t>
            </w:r>
            <w:r w:rsidR="004A1CF3">
              <w:rPr>
                <w:noProof/>
                <w:webHidden/>
              </w:rPr>
              <w:fldChar w:fldCharType="end"/>
            </w:r>
          </w:hyperlink>
        </w:p>
        <w:p w14:paraId="1F7A2038" w14:textId="4D36EDBF" w:rsidR="004A1CF3" w:rsidRDefault="00272149">
          <w:pPr>
            <w:pStyle w:val="TOC1"/>
            <w:tabs>
              <w:tab w:val="right" w:leader="dot" w:pos="9016"/>
            </w:tabs>
            <w:rPr>
              <w:rFonts w:eastAsiaTheme="minorEastAsia"/>
              <w:noProof/>
              <w:lang w:eastAsia="en-AU"/>
            </w:rPr>
          </w:pPr>
          <w:hyperlink w:anchor="_Toc493051100" w:history="1">
            <w:r w:rsidR="004A1CF3" w:rsidRPr="003A5FBE">
              <w:rPr>
                <w:rStyle w:val="Hyperlink"/>
                <w:rFonts w:ascii="Raleway" w:hAnsi="Raleway"/>
                <w:noProof/>
              </w:rPr>
              <w:t>Annexure B</w:t>
            </w:r>
            <w:r w:rsidR="004A1CF3">
              <w:rPr>
                <w:noProof/>
                <w:webHidden/>
              </w:rPr>
              <w:tab/>
            </w:r>
            <w:r w:rsidR="004A1CF3">
              <w:rPr>
                <w:noProof/>
                <w:webHidden/>
              </w:rPr>
              <w:fldChar w:fldCharType="begin"/>
            </w:r>
            <w:r w:rsidR="004A1CF3">
              <w:rPr>
                <w:noProof/>
                <w:webHidden/>
              </w:rPr>
              <w:instrText xml:space="preserve"> PAGEREF _Toc493051100 \h </w:instrText>
            </w:r>
            <w:r w:rsidR="004A1CF3">
              <w:rPr>
                <w:noProof/>
                <w:webHidden/>
              </w:rPr>
            </w:r>
            <w:r w:rsidR="004A1CF3">
              <w:rPr>
                <w:noProof/>
                <w:webHidden/>
              </w:rPr>
              <w:fldChar w:fldCharType="separate"/>
            </w:r>
            <w:r w:rsidR="00A5754D">
              <w:rPr>
                <w:noProof/>
                <w:webHidden/>
              </w:rPr>
              <w:t>25</w:t>
            </w:r>
            <w:r w:rsidR="004A1CF3">
              <w:rPr>
                <w:noProof/>
                <w:webHidden/>
              </w:rPr>
              <w:fldChar w:fldCharType="end"/>
            </w:r>
          </w:hyperlink>
        </w:p>
        <w:p w14:paraId="6180C6AB" w14:textId="34A47C63" w:rsidR="000249FE" w:rsidRDefault="000249FE">
          <w:r>
            <w:rPr>
              <w:b/>
              <w:bCs/>
              <w:noProof/>
            </w:rPr>
            <w:fldChar w:fldCharType="end"/>
          </w:r>
        </w:p>
      </w:sdtContent>
    </w:sdt>
    <w:p w14:paraId="60BF3848" w14:textId="77777777" w:rsidR="00E26538" w:rsidRPr="00BC6973" w:rsidRDefault="0054515B" w:rsidP="00E26538">
      <w:pPr>
        <w:rPr>
          <w:rFonts w:ascii="Raleway" w:hAnsi="Raleway"/>
          <w:sz w:val="40"/>
          <w:szCs w:val="40"/>
        </w:rPr>
      </w:pPr>
      <w:r w:rsidRPr="00BC6973">
        <w:rPr>
          <w:rFonts w:ascii="Raleway" w:hAnsi="Raleway"/>
          <w:color w:val="1F497D" w:themeColor="text2"/>
        </w:rPr>
        <w:br w:type="page"/>
      </w:r>
      <w:r w:rsidR="00E26538" w:rsidRPr="00BC6973">
        <w:rPr>
          <w:rFonts w:ascii="Raleway" w:hAnsi="Raleway"/>
          <w:sz w:val="40"/>
          <w:szCs w:val="40"/>
        </w:rPr>
        <w:lastRenderedPageBreak/>
        <w:t>Contractor agreement</w:t>
      </w:r>
    </w:p>
    <w:p w14:paraId="22DF11BA" w14:textId="77777777" w:rsidR="00E26538" w:rsidRPr="0017621D" w:rsidRDefault="00E26538" w:rsidP="0017621D">
      <w:pPr>
        <w:pStyle w:val="Heading1"/>
        <w:rPr>
          <w:rFonts w:ascii="Raleway" w:hAnsi="Raleway"/>
          <w:b/>
          <w:color w:val="000000" w:themeColor="text1"/>
          <w:sz w:val="24"/>
        </w:rPr>
      </w:pPr>
      <w:bookmarkStart w:id="0" w:name="_Toc493051045"/>
      <w:r w:rsidRPr="0017621D">
        <w:rPr>
          <w:rFonts w:ascii="Raleway" w:hAnsi="Raleway"/>
          <w:b/>
          <w:color w:val="000000" w:themeColor="text1"/>
          <w:sz w:val="24"/>
        </w:rPr>
        <w:t>Background</w:t>
      </w:r>
      <w:bookmarkEnd w:id="0"/>
    </w:p>
    <w:p w14:paraId="62B7D1CD" w14:textId="1D72156C" w:rsidR="00E26538" w:rsidRPr="00BC6973" w:rsidRDefault="00E26538" w:rsidP="00E26538">
      <w:pPr>
        <w:rPr>
          <w:rFonts w:ascii="Raleway" w:hAnsi="Raleway"/>
        </w:rPr>
      </w:pPr>
      <w:r w:rsidRPr="00156748">
        <w:rPr>
          <w:rFonts w:ascii="Raleway" w:hAnsi="Raleway"/>
          <w:b/>
        </w:rPr>
        <w:t>A</w:t>
      </w:r>
      <w:r w:rsidR="00DE70E6">
        <w:rPr>
          <w:rFonts w:ascii="Raleway" w:hAnsi="Raleway"/>
        </w:rPr>
        <w:tab/>
        <w:t>The Principal carries on the B</w:t>
      </w:r>
      <w:r w:rsidRPr="00BC6973">
        <w:rPr>
          <w:rFonts w:ascii="Raleway" w:hAnsi="Raleway"/>
        </w:rPr>
        <w:t>usiness</w:t>
      </w:r>
      <w:r w:rsidR="00DE70E6">
        <w:rPr>
          <w:rFonts w:ascii="Raleway" w:hAnsi="Raleway"/>
        </w:rPr>
        <w:t xml:space="preserve"> of a</w:t>
      </w:r>
      <w:r w:rsidR="00B676EB" w:rsidRPr="00BC6973">
        <w:rPr>
          <w:rFonts w:ascii="Raleway" w:hAnsi="Raleway"/>
        </w:rPr>
        <w:t xml:space="preserve">ccounting, taxation and all </w:t>
      </w:r>
      <w:r w:rsidR="00DE70E6">
        <w:rPr>
          <w:rFonts w:ascii="Raleway" w:hAnsi="Raleway"/>
        </w:rPr>
        <w:t>it</w:t>
      </w:r>
      <w:r w:rsidR="00E1704E" w:rsidRPr="00BC6973">
        <w:rPr>
          <w:rFonts w:ascii="Raleway" w:hAnsi="Raleway"/>
        </w:rPr>
        <w:t>s</w:t>
      </w:r>
      <w:r w:rsidR="00B676EB" w:rsidRPr="00BC6973">
        <w:rPr>
          <w:rFonts w:ascii="Raleway" w:hAnsi="Raleway"/>
        </w:rPr>
        <w:t xml:space="preserve"> </w:t>
      </w:r>
      <w:r w:rsidR="00E1704E" w:rsidRPr="00BC6973">
        <w:rPr>
          <w:rFonts w:ascii="Raleway" w:hAnsi="Raleway"/>
        </w:rPr>
        <w:t>related</w:t>
      </w:r>
      <w:r w:rsidR="00B676EB" w:rsidRPr="00BC6973">
        <w:rPr>
          <w:rFonts w:ascii="Raleway" w:hAnsi="Raleway"/>
        </w:rPr>
        <w:t xml:space="preserve"> services</w:t>
      </w:r>
      <w:r w:rsidRPr="00BC6973">
        <w:rPr>
          <w:rFonts w:ascii="Raleway" w:hAnsi="Raleway"/>
        </w:rPr>
        <w:t xml:space="preserve">.  </w:t>
      </w:r>
    </w:p>
    <w:p w14:paraId="40F89F62" w14:textId="744FDFD5" w:rsidR="00E26538" w:rsidRPr="00BC6973" w:rsidRDefault="00E26538" w:rsidP="00E26538">
      <w:pPr>
        <w:rPr>
          <w:rFonts w:ascii="Raleway" w:hAnsi="Raleway"/>
        </w:rPr>
      </w:pPr>
      <w:r w:rsidRPr="00156748">
        <w:rPr>
          <w:rFonts w:ascii="Raleway" w:hAnsi="Raleway"/>
          <w:b/>
        </w:rPr>
        <w:t>B</w:t>
      </w:r>
      <w:r w:rsidRPr="00BC6973">
        <w:rPr>
          <w:rFonts w:ascii="Raleway" w:hAnsi="Raleway"/>
        </w:rPr>
        <w:tab/>
        <w:t>The Contractor coordinates and communicates taxation,</w:t>
      </w:r>
      <w:r w:rsidR="00E1704E" w:rsidRPr="00BC6973">
        <w:rPr>
          <w:rFonts w:ascii="Raleway" w:hAnsi="Raleway"/>
        </w:rPr>
        <w:t xml:space="preserve"> accounting and all its related services to</w:t>
      </w:r>
      <w:r w:rsidRPr="00BC6973">
        <w:rPr>
          <w:rFonts w:ascii="Raleway" w:hAnsi="Raleway"/>
        </w:rPr>
        <w:t xml:space="preserve"> the client by the Principal and has represented</w:t>
      </w:r>
      <w:r w:rsidR="00E1704E" w:rsidRPr="00BC6973">
        <w:rPr>
          <w:rFonts w:ascii="Raleway" w:hAnsi="Raleway"/>
        </w:rPr>
        <w:t xml:space="preserve"> and supplied documentation and information</w:t>
      </w:r>
      <w:r w:rsidRPr="00BC6973">
        <w:rPr>
          <w:rFonts w:ascii="Raleway" w:hAnsi="Raleway"/>
        </w:rPr>
        <w:t xml:space="preserve"> to the Principal that it has the skills, experience and expertise required to provide the Services as an independent </w:t>
      </w:r>
      <w:r w:rsidR="003C4E3F">
        <w:rPr>
          <w:rFonts w:ascii="Raleway" w:hAnsi="Raleway"/>
        </w:rPr>
        <w:t>Contractor</w:t>
      </w:r>
      <w:r w:rsidRPr="00BC6973">
        <w:rPr>
          <w:rFonts w:ascii="Raleway" w:hAnsi="Raleway"/>
        </w:rPr>
        <w:t>.</w:t>
      </w:r>
    </w:p>
    <w:p w14:paraId="1D073A63" w14:textId="77777777" w:rsidR="00E26538" w:rsidRPr="00BC6973" w:rsidRDefault="00E26538" w:rsidP="00E26538">
      <w:pPr>
        <w:rPr>
          <w:rFonts w:ascii="Raleway" w:hAnsi="Raleway"/>
        </w:rPr>
      </w:pPr>
      <w:r w:rsidRPr="00156748">
        <w:rPr>
          <w:rFonts w:ascii="Raleway" w:hAnsi="Raleway"/>
          <w:b/>
        </w:rPr>
        <w:t>C</w:t>
      </w:r>
      <w:r w:rsidRPr="00BC6973">
        <w:rPr>
          <w:rFonts w:ascii="Raleway" w:hAnsi="Raleway"/>
        </w:rPr>
        <w:tab/>
        <w:t>The Principal has agreed to engage the Contractor on the terms set out in this document.</w:t>
      </w:r>
    </w:p>
    <w:p w14:paraId="56B68934" w14:textId="77777777" w:rsidR="006E649D" w:rsidRPr="0017621D" w:rsidRDefault="006E649D" w:rsidP="006E649D">
      <w:pPr>
        <w:pStyle w:val="Heading1"/>
        <w:rPr>
          <w:rFonts w:ascii="Raleway" w:hAnsi="Raleway"/>
          <w:b/>
          <w:color w:val="000000" w:themeColor="text1"/>
          <w:sz w:val="24"/>
        </w:rPr>
      </w:pPr>
      <w:bookmarkStart w:id="1" w:name="_Toc493051046"/>
      <w:r w:rsidRPr="0017621D">
        <w:rPr>
          <w:rFonts w:ascii="Raleway" w:hAnsi="Raleway"/>
          <w:b/>
          <w:color w:val="000000" w:themeColor="text1"/>
          <w:sz w:val="24"/>
        </w:rPr>
        <w:t>Agreed terms</w:t>
      </w:r>
      <w:bookmarkEnd w:id="1"/>
    </w:p>
    <w:p w14:paraId="33BA8501" w14:textId="77777777" w:rsidR="006E649D" w:rsidRPr="0004504A" w:rsidRDefault="006E649D" w:rsidP="006E649D">
      <w:pPr>
        <w:pStyle w:val="Heading2"/>
        <w:numPr>
          <w:ilvl w:val="0"/>
          <w:numId w:val="18"/>
        </w:numPr>
        <w:rPr>
          <w:rFonts w:ascii="Raleway" w:hAnsi="Raleway"/>
          <w:b/>
          <w:color w:val="000000" w:themeColor="text1"/>
          <w:sz w:val="22"/>
          <w:u w:val="single"/>
        </w:rPr>
      </w:pPr>
      <w:bookmarkStart w:id="2" w:name="_Toc493051047"/>
      <w:r w:rsidRPr="0004504A">
        <w:rPr>
          <w:rFonts w:ascii="Raleway" w:hAnsi="Raleway"/>
          <w:b/>
          <w:color w:val="000000" w:themeColor="text1"/>
          <w:sz w:val="22"/>
        </w:rPr>
        <w:t>Definitions and interpretation</w:t>
      </w:r>
      <w:bookmarkEnd w:id="2"/>
    </w:p>
    <w:p w14:paraId="158D4D89" w14:textId="77777777" w:rsidR="006E649D" w:rsidRPr="00A61A1D" w:rsidRDefault="006E649D" w:rsidP="006E649D">
      <w:pPr>
        <w:pStyle w:val="ListParagraph"/>
        <w:rPr>
          <w:rFonts w:ascii="Raleway" w:hAnsi="Raleway"/>
        </w:rPr>
      </w:pPr>
      <w:r w:rsidRPr="00A61A1D">
        <w:rPr>
          <w:rFonts w:ascii="Raleway" w:hAnsi="Raleway"/>
        </w:rPr>
        <w:t>In this document:</w:t>
      </w:r>
    </w:p>
    <w:p w14:paraId="68E42FE6"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3" w:name="_Toc493051048"/>
      <w:r w:rsidRPr="00DE2C35">
        <w:rPr>
          <w:rFonts w:ascii="Raleway" w:hAnsi="Raleway"/>
          <w:b/>
          <w:i/>
          <w:color w:val="000000" w:themeColor="text1"/>
          <w:sz w:val="22"/>
          <w:szCs w:val="22"/>
        </w:rPr>
        <w:t>Term Definitions</w:t>
      </w:r>
      <w:bookmarkEnd w:id="3"/>
      <w:r>
        <w:rPr>
          <w:rFonts w:ascii="Raleway" w:hAnsi="Raleway"/>
          <w:b/>
          <w:i/>
          <w:color w:val="000000" w:themeColor="text1"/>
          <w:sz w:val="22"/>
          <w:szCs w:val="22"/>
        </w:rPr>
        <w:br/>
      </w:r>
    </w:p>
    <w:p w14:paraId="150E6E10" w14:textId="77777777" w:rsidR="006E649D" w:rsidRPr="00A61A1D" w:rsidRDefault="006E649D" w:rsidP="006E649D">
      <w:pPr>
        <w:pStyle w:val="ListParagraph"/>
        <w:rPr>
          <w:rFonts w:ascii="Raleway" w:hAnsi="Raleway"/>
        </w:rPr>
      </w:pPr>
      <w:r w:rsidRPr="00A61A1D">
        <w:rPr>
          <w:rFonts w:ascii="Raleway" w:hAnsi="Raleway"/>
          <w:b/>
        </w:rPr>
        <w:t>Business:</w:t>
      </w:r>
      <w:r>
        <w:rPr>
          <w:rFonts w:ascii="Raleway" w:hAnsi="Raleway"/>
          <w:b/>
        </w:rPr>
        <w:t xml:space="preserve">  </w:t>
      </w:r>
      <w:r w:rsidRPr="00A61A1D">
        <w:rPr>
          <w:rFonts w:ascii="Raleway" w:hAnsi="Raleway"/>
        </w:rPr>
        <w:t>means Cinch Advisers Pty Ltd and their business of accounting, taxation, and all its related services.</w:t>
      </w:r>
    </w:p>
    <w:p w14:paraId="65A117AE" w14:textId="5A355AE9" w:rsidR="006E649D" w:rsidRPr="00A61A1D" w:rsidRDefault="006E649D" w:rsidP="006E649D">
      <w:pPr>
        <w:pStyle w:val="ListParagraph"/>
        <w:rPr>
          <w:rFonts w:ascii="Raleway" w:hAnsi="Raleway"/>
        </w:rPr>
      </w:pPr>
      <w:r w:rsidRPr="00A61A1D">
        <w:rPr>
          <w:rFonts w:ascii="Raleway" w:hAnsi="Raleway"/>
          <w:b/>
        </w:rPr>
        <w:t>Business Day:</w:t>
      </w:r>
      <w:r>
        <w:rPr>
          <w:rFonts w:ascii="Raleway" w:hAnsi="Raleway"/>
          <w:b/>
        </w:rPr>
        <w:t xml:space="preserve"> </w:t>
      </w:r>
      <w:r w:rsidRPr="00A61A1D">
        <w:rPr>
          <w:rFonts w:ascii="Raleway" w:hAnsi="Raleway"/>
        </w:rPr>
        <w:t xml:space="preserve">means any day from Monday to Friday that the </w:t>
      </w:r>
      <w:r w:rsidR="006C6B29">
        <w:rPr>
          <w:rFonts w:ascii="Raleway" w:hAnsi="Raleway"/>
        </w:rPr>
        <w:t>Principal</w:t>
      </w:r>
      <w:r w:rsidRPr="00A61A1D">
        <w:rPr>
          <w:rFonts w:ascii="Raleway" w:hAnsi="Raleway"/>
        </w:rPr>
        <w:t xml:space="preserve"> and </w:t>
      </w:r>
      <w:r w:rsidR="003C4E3F">
        <w:rPr>
          <w:rFonts w:ascii="Raleway" w:hAnsi="Raleway"/>
        </w:rPr>
        <w:t>Contractor</w:t>
      </w:r>
      <w:r w:rsidRPr="00A61A1D">
        <w:rPr>
          <w:rFonts w:ascii="Raleway" w:hAnsi="Raleway"/>
        </w:rPr>
        <w:t xml:space="preserve"> engage in working together</w:t>
      </w:r>
    </w:p>
    <w:p w14:paraId="70164D11" w14:textId="77777777" w:rsidR="006E649D" w:rsidRPr="00A61A1D" w:rsidRDefault="006E649D" w:rsidP="006E649D">
      <w:pPr>
        <w:pStyle w:val="ListParagraph"/>
        <w:rPr>
          <w:rFonts w:ascii="Raleway" w:hAnsi="Raleway"/>
        </w:rPr>
      </w:pPr>
      <w:r w:rsidRPr="00A61A1D">
        <w:rPr>
          <w:rFonts w:ascii="Raleway" w:hAnsi="Raleway"/>
          <w:b/>
        </w:rPr>
        <w:t>Claim:</w:t>
      </w:r>
      <w:r w:rsidRPr="00A61A1D">
        <w:rPr>
          <w:rFonts w:ascii="Raleway" w:hAnsi="Raleway"/>
          <w:b/>
        </w:rPr>
        <w:tab/>
      </w:r>
      <w:r w:rsidRPr="00A61A1D">
        <w:rPr>
          <w:rFonts w:ascii="Raleway" w:hAnsi="Raleway"/>
        </w:rPr>
        <w:t>means any claim, action, proceeding or demand, however it arises and whether it is present or future, fixed or unascertained, actual or contingent.</w:t>
      </w:r>
    </w:p>
    <w:p w14:paraId="229783BB" w14:textId="13A25BCD" w:rsidR="006E649D" w:rsidRPr="00A61A1D" w:rsidRDefault="006E649D" w:rsidP="006E649D">
      <w:pPr>
        <w:pStyle w:val="ListParagraph"/>
        <w:rPr>
          <w:rFonts w:ascii="Raleway" w:hAnsi="Raleway"/>
        </w:rPr>
      </w:pPr>
      <w:r w:rsidRPr="00A61A1D">
        <w:rPr>
          <w:rFonts w:ascii="Raleway" w:hAnsi="Raleway"/>
          <w:b/>
        </w:rPr>
        <w:t>Client:</w:t>
      </w:r>
      <w:r w:rsidRPr="00A61A1D">
        <w:rPr>
          <w:rFonts w:ascii="Raleway" w:hAnsi="Raleway"/>
          <w:b/>
        </w:rPr>
        <w:tab/>
      </w:r>
      <w:r w:rsidRPr="00A61A1D">
        <w:rPr>
          <w:rFonts w:ascii="Raleway" w:hAnsi="Raleway"/>
        </w:rPr>
        <w:t xml:space="preserve">means any person, corporation or other entity to whom the Principal or a Related Entity has supplied any product or service and includes potential clients with which the Principal or any Related Entity or any employee, agent, or </w:t>
      </w:r>
      <w:r w:rsidR="003C4E3F">
        <w:rPr>
          <w:rFonts w:ascii="Raleway" w:hAnsi="Raleway"/>
        </w:rPr>
        <w:t>Contractor</w:t>
      </w:r>
      <w:r w:rsidRPr="00A61A1D">
        <w:rPr>
          <w:rFonts w:ascii="Raleway" w:hAnsi="Raleway"/>
        </w:rPr>
        <w:t xml:space="preserve"> of the Principal or a Related Entity has held discussions or provided proposals regarding the supply of any product or service.</w:t>
      </w:r>
    </w:p>
    <w:p w14:paraId="29A56ED5" w14:textId="2EBCE58F" w:rsidR="006E649D" w:rsidRPr="004865B6" w:rsidRDefault="006E649D" w:rsidP="006E649D">
      <w:pPr>
        <w:pStyle w:val="ListParagraph"/>
        <w:rPr>
          <w:rFonts w:ascii="Raleway" w:hAnsi="Raleway"/>
          <w:i/>
        </w:rPr>
      </w:pPr>
      <w:r w:rsidRPr="004865B6">
        <w:rPr>
          <w:rFonts w:ascii="Raleway" w:hAnsi="Raleway"/>
          <w:i/>
        </w:rPr>
        <w:t xml:space="preserve">Note – “The </w:t>
      </w:r>
      <w:r w:rsidR="006C6B29">
        <w:rPr>
          <w:rFonts w:ascii="Raleway" w:hAnsi="Raleway"/>
          <w:i/>
        </w:rPr>
        <w:t>Principal</w:t>
      </w:r>
      <w:r w:rsidRPr="004865B6">
        <w:rPr>
          <w:rFonts w:ascii="Raleway" w:hAnsi="Raleway"/>
          <w:i/>
        </w:rPr>
        <w:t xml:space="preserve"> and </w:t>
      </w:r>
      <w:r w:rsidR="003C4E3F">
        <w:rPr>
          <w:rFonts w:ascii="Raleway" w:hAnsi="Raleway"/>
          <w:i/>
        </w:rPr>
        <w:t>Contractor</w:t>
      </w:r>
      <w:r w:rsidRPr="004865B6">
        <w:rPr>
          <w:rFonts w:ascii="Raleway" w:hAnsi="Raleway"/>
          <w:i/>
        </w:rPr>
        <w:t xml:space="preserve"> acknowledge that the clients and associated fees invoiced through Cinch Advisers Pty Ltd are owned in the proportion of the fees received by Cinch Advisers Pty Ltd and the Contractor </w:t>
      </w:r>
    </w:p>
    <w:p w14:paraId="4A99A94F" w14:textId="6D1CF988" w:rsidR="006E649D" w:rsidRPr="00A61A1D" w:rsidRDefault="006E649D" w:rsidP="006E649D">
      <w:pPr>
        <w:pStyle w:val="ListParagraph"/>
        <w:rPr>
          <w:rFonts w:ascii="Raleway" w:hAnsi="Raleway"/>
        </w:rPr>
      </w:pPr>
      <w:r w:rsidRPr="00A61A1D">
        <w:rPr>
          <w:rFonts w:ascii="Raleway" w:hAnsi="Raleway"/>
          <w:b/>
        </w:rPr>
        <w:t>Commencement Date:</w:t>
      </w:r>
      <w:r w:rsidR="00EB094A">
        <w:rPr>
          <w:rFonts w:ascii="Raleway" w:hAnsi="Raleway"/>
        </w:rPr>
        <w:t xml:space="preserve"> </w:t>
      </w:r>
      <w:r w:rsidRPr="00A61A1D">
        <w:rPr>
          <w:rFonts w:ascii="Raleway" w:hAnsi="Raleway"/>
        </w:rPr>
        <w:t>has the meaning set out in the Schedule.</w:t>
      </w:r>
    </w:p>
    <w:p w14:paraId="040123EE" w14:textId="4DC2F0CF" w:rsidR="006E649D" w:rsidRPr="00A61A1D" w:rsidRDefault="006E649D" w:rsidP="006E649D">
      <w:pPr>
        <w:pStyle w:val="ListParagraph"/>
        <w:rPr>
          <w:rFonts w:ascii="Raleway" w:hAnsi="Raleway"/>
        </w:rPr>
      </w:pPr>
      <w:r w:rsidRPr="00A61A1D">
        <w:rPr>
          <w:rFonts w:ascii="Raleway" w:hAnsi="Raleway"/>
          <w:b/>
        </w:rPr>
        <w:t>Completion Date:</w:t>
      </w:r>
      <w:r w:rsidR="00EB094A">
        <w:rPr>
          <w:rFonts w:ascii="Raleway" w:hAnsi="Raleway"/>
        </w:rPr>
        <w:t xml:space="preserve"> </w:t>
      </w:r>
      <w:r w:rsidRPr="00A61A1D">
        <w:rPr>
          <w:rFonts w:ascii="Raleway" w:hAnsi="Raleway"/>
        </w:rPr>
        <w:t>has the meaning set out in the Schedule.</w:t>
      </w:r>
    </w:p>
    <w:p w14:paraId="3ACC07FA" w14:textId="458262EB" w:rsidR="006E649D" w:rsidRPr="00A61A1D" w:rsidRDefault="006E649D" w:rsidP="006E649D">
      <w:pPr>
        <w:pStyle w:val="ListParagraph"/>
        <w:rPr>
          <w:rFonts w:ascii="Raleway" w:hAnsi="Raleway"/>
        </w:rPr>
      </w:pPr>
      <w:r w:rsidRPr="00A61A1D">
        <w:rPr>
          <w:rFonts w:ascii="Raleway" w:hAnsi="Raleway"/>
          <w:b/>
        </w:rPr>
        <w:t>Confidential Information</w:t>
      </w:r>
      <w:r w:rsidR="00EB094A">
        <w:rPr>
          <w:rFonts w:ascii="Raleway" w:hAnsi="Raleway"/>
        </w:rPr>
        <w:t>: m</w:t>
      </w:r>
      <w:r w:rsidRPr="00A61A1D">
        <w:rPr>
          <w:rFonts w:ascii="Raleway" w:hAnsi="Raleway"/>
        </w:rPr>
        <w:t>eans any information provided or to which access is given by the Principal or a Related Entity to the Contractor and all information which:</w:t>
      </w:r>
    </w:p>
    <w:p w14:paraId="405AC33C" w14:textId="77777777" w:rsidR="006E649D" w:rsidRPr="00A61A1D" w:rsidRDefault="006E649D" w:rsidP="006E649D">
      <w:pPr>
        <w:pStyle w:val="ListParagraph"/>
        <w:numPr>
          <w:ilvl w:val="2"/>
          <w:numId w:val="19"/>
        </w:numPr>
        <w:rPr>
          <w:rFonts w:ascii="Raleway" w:hAnsi="Raleway"/>
        </w:rPr>
      </w:pPr>
      <w:r w:rsidRPr="00A61A1D">
        <w:rPr>
          <w:rFonts w:ascii="Raleway" w:hAnsi="Raleway"/>
        </w:rPr>
        <w:t>the Principal or a Related Entity indicates is confidential;</w:t>
      </w:r>
    </w:p>
    <w:p w14:paraId="75009E39" w14:textId="77777777" w:rsidR="006E649D" w:rsidRPr="00A61A1D" w:rsidRDefault="006E649D" w:rsidP="006E649D">
      <w:pPr>
        <w:pStyle w:val="ListParagraph"/>
        <w:numPr>
          <w:ilvl w:val="2"/>
          <w:numId w:val="19"/>
        </w:numPr>
        <w:rPr>
          <w:rFonts w:ascii="Raleway" w:hAnsi="Raleway"/>
        </w:rPr>
      </w:pPr>
      <w:r w:rsidRPr="00A61A1D">
        <w:rPr>
          <w:rFonts w:ascii="Raleway" w:hAnsi="Raleway"/>
        </w:rPr>
        <w:t>by its nature, might reasonably be understood to be confidential or to have been disclosed in confidence;</w:t>
      </w:r>
    </w:p>
    <w:p w14:paraId="33C2F136" w14:textId="77777777" w:rsidR="006E649D" w:rsidRPr="00A61A1D" w:rsidRDefault="006E649D" w:rsidP="006E649D">
      <w:pPr>
        <w:pStyle w:val="ListParagraph"/>
        <w:numPr>
          <w:ilvl w:val="2"/>
          <w:numId w:val="19"/>
        </w:numPr>
        <w:rPr>
          <w:rFonts w:ascii="Raleway" w:hAnsi="Raleway"/>
        </w:rPr>
      </w:pPr>
      <w:r w:rsidRPr="00A61A1D">
        <w:rPr>
          <w:rFonts w:ascii="Raleway" w:hAnsi="Raleway"/>
        </w:rPr>
        <w:t>would be of commercial value to a competitor of the Principal or a Related Entity;</w:t>
      </w:r>
    </w:p>
    <w:p w14:paraId="58AC6BDF" w14:textId="77777777" w:rsidR="006E649D" w:rsidRPr="00A61A1D" w:rsidRDefault="006E649D" w:rsidP="006E649D">
      <w:pPr>
        <w:pStyle w:val="ListParagraph"/>
        <w:numPr>
          <w:ilvl w:val="2"/>
          <w:numId w:val="19"/>
        </w:numPr>
        <w:rPr>
          <w:rFonts w:ascii="Raleway" w:hAnsi="Raleway"/>
        </w:rPr>
      </w:pPr>
      <w:r w:rsidRPr="00A61A1D">
        <w:rPr>
          <w:rFonts w:ascii="Raleway" w:hAnsi="Raleway"/>
        </w:rPr>
        <w:t xml:space="preserve">relates to any arrangements or transactions between the Principal, or a Related Entity, and a Client or a supplier of the Principal (including </w:t>
      </w:r>
      <w:r w:rsidRPr="00A61A1D">
        <w:rPr>
          <w:rFonts w:ascii="Raleway" w:hAnsi="Raleway"/>
        </w:rPr>
        <w:lastRenderedPageBreak/>
        <w:t>information relating to the fees charged to Clients or payable to a supplier and details of the arrangements or transactions);</w:t>
      </w:r>
    </w:p>
    <w:p w14:paraId="69B3403F" w14:textId="77777777" w:rsidR="006E649D" w:rsidRPr="00A61A1D" w:rsidRDefault="006E649D" w:rsidP="006E649D">
      <w:pPr>
        <w:pStyle w:val="ListParagraph"/>
        <w:numPr>
          <w:ilvl w:val="2"/>
          <w:numId w:val="19"/>
        </w:numPr>
        <w:rPr>
          <w:rFonts w:ascii="Raleway" w:hAnsi="Raleway"/>
        </w:rPr>
      </w:pPr>
      <w:r w:rsidRPr="00A61A1D">
        <w:rPr>
          <w:rFonts w:ascii="Raleway" w:hAnsi="Raleway"/>
        </w:rPr>
        <w:t>relates to any Clients (including Client details, Client lists or databases, details of Client requirements, details of Client prospects, the identity of any Client and their requirements);</w:t>
      </w:r>
    </w:p>
    <w:p w14:paraId="1CB4A2DB" w14:textId="77777777" w:rsidR="006E649D" w:rsidRPr="00A61A1D" w:rsidRDefault="006E649D" w:rsidP="006E649D">
      <w:pPr>
        <w:pStyle w:val="ListParagraph"/>
        <w:numPr>
          <w:ilvl w:val="2"/>
          <w:numId w:val="19"/>
        </w:numPr>
        <w:rPr>
          <w:rFonts w:ascii="Raleway" w:hAnsi="Raleway"/>
        </w:rPr>
      </w:pPr>
      <w:r w:rsidRPr="00A61A1D">
        <w:rPr>
          <w:rFonts w:ascii="Raleway" w:hAnsi="Raleway"/>
        </w:rPr>
        <w:t>relates to or is contained in any of the Principal’s or a Related Entity’s computer databases;</w:t>
      </w:r>
    </w:p>
    <w:p w14:paraId="58D86999" w14:textId="77777777" w:rsidR="006E649D" w:rsidRPr="00A61A1D" w:rsidRDefault="006E649D" w:rsidP="006E649D">
      <w:pPr>
        <w:pStyle w:val="ListParagraph"/>
        <w:numPr>
          <w:ilvl w:val="2"/>
          <w:numId w:val="19"/>
        </w:numPr>
        <w:rPr>
          <w:rFonts w:ascii="Raleway" w:hAnsi="Raleway"/>
        </w:rPr>
      </w:pPr>
      <w:r w:rsidRPr="00A61A1D">
        <w:rPr>
          <w:rFonts w:ascii="Raleway" w:hAnsi="Raleway"/>
        </w:rPr>
        <w:t>financial records, reports, accounts and proposals of the Principal or a Related Entity;</w:t>
      </w:r>
    </w:p>
    <w:p w14:paraId="0157FBB6" w14:textId="77777777" w:rsidR="006E649D" w:rsidRPr="00A61A1D" w:rsidRDefault="006E649D" w:rsidP="006E649D">
      <w:pPr>
        <w:pStyle w:val="ListParagraph"/>
        <w:numPr>
          <w:ilvl w:val="2"/>
          <w:numId w:val="19"/>
        </w:numPr>
        <w:rPr>
          <w:rFonts w:ascii="Raleway" w:hAnsi="Raleway"/>
        </w:rPr>
      </w:pPr>
      <w:r w:rsidRPr="00A61A1D">
        <w:rPr>
          <w:rFonts w:ascii="Raleway" w:hAnsi="Raleway"/>
        </w:rPr>
        <w:t>relates to the marketing and selling techniques used by the Principal or a Related Entity (including marketing plans, sales plans, research and surveys); and</w:t>
      </w:r>
    </w:p>
    <w:p w14:paraId="27602287" w14:textId="77777777" w:rsidR="006E649D" w:rsidRPr="00A61A1D" w:rsidRDefault="006E649D" w:rsidP="006E649D">
      <w:pPr>
        <w:pStyle w:val="ListParagraph"/>
        <w:numPr>
          <w:ilvl w:val="2"/>
          <w:numId w:val="19"/>
        </w:numPr>
        <w:rPr>
          <w:rFonts w:ascii="Raleway" w:hAnsi="Raleway"/>
        </w:rPr>
      </w:pPr>
      <w:r w:rsidRPr="00A61A1D">
        <w:rPr>
          <w:rFonts w:ascii="Raleway" w:hAnsi="Raleway"/>
        </w:rPr>
        <w:t>all notes and records, copies or extracts relating to the information, notes and other records referred to in paragraphs (a) to (h)of this definition.</w:t>
      </w:r>
    </w:p>
    <w:p w14:paraId="2E194B5E" w14:textId="1436EC5C" w:rsidR="006E649D" w:rsidRPr="00A61A1D" w:rsidRDefault="006E649D" w:rsidP="006E649D">
      <w:pPr>
        <w:pStyle w:val="ListParagraph"/>
        <w:rPr>
          <w:rFonts w:ascii="Raleway" w:hAnsi="Raleway"/>
        </w:rPr>
      </w:pPr>
      <w:r w:rsidRPr="00A61A1D">
        <w:rPr>
          <w:rFonts w:ascii="Raleway" w:hAnsi="Raleway"/>
          <w:b/>
        </w:rPr>
        <w:t>Entitlements</w:t>
      </w:r>
      <w:r w:rsidR="00EB094A">
        <w:rPr>
          <w:rFonts w:ascii="Raleway" w:hAnsi="Raleway"/>
        </w:rPr>
        <w:t xml:space="preserve">: </w:t>
      </w:r>
      <w:r w:rsidRPr="00A61A1D">
        <w:rPr>
          <w:rFonts w:ascii="Raleway" w:hAnsi="Raleway"/>
        </w:rPr>
        <w:t>means any salary, wages, allowances, annual leave or payment in respect of annual leave, long service leave or payment in respect of long service leave,  notice of termination or payment in lieu of notice of termination, redundancy pay,  commissions,  bonuses,  reimbursement of expenses, superannuation and any entitlement which may be owed or payable pursuant to any award,  agreement or other industrial instrument,  statute or employment contract to which an employee may be entitled in respect of their employment or the termination of that employment.</w:t>
      </w:r>
    </w:p>
    <w:p w14:paraId="1B6D2E94" w14:textId="77777777" w:rsidR="006E649D" w:rsidRPr="00A61A1D" w:rsidRDefault="006E649D" w:rsidP="006E649D">
      <w:pPr>
        <w:pStyle w:val="ListParagraph"/>
        <w:rPr>
          <w:rFonts w:ascii="Raleway" w:hAnsi="Raleway"/>
        </w:rPr>
      </w:pPr>
      <w:r w:rsidRPr="00A61A1D">
        <w:rPr>
          <w:rFonts w:ascii="Raleway" w:hAnsi="Raleway"/>
          <w:b/>
        </w:rPr>
        <w:t>Services:</w:t>
      </w:r>
      <w:r>
        <w:rPr>
          <w:rFonts w:ascii="Raleway" w:hAnsi="Raleway"/>
          <w:b/>
        </w:rPr>
        <w:t xml:space="preserve">  </w:t>
      </w:r>
      <w:r w:rsidRPr="00A61A1D">
        <w:rPr>
          <w:rFonts w:ascii="Raleway" w:hAnsi="Raleway"/>
        </w:rPr>
        <w:t>means the services provided by the Principal including access to tax return preparation software and services, information and other content owned or licensed by Cinch Advisers in the preparation and lodgement of annual tax returns electronically, tax advice, corporate secretarial services, general accounting, bookkeeping, workflow management, document management system, email exchange service, and all other related services.</w:t>
      </w:r>
    </w:p>
    <w:p w14:paraId="46A0A24B" w14:textId="77777777" w:rsidR="006E649D" w:rsidRPr="00A61A1D" w:rsidRDefault="006E649D" w:rsidP="006E649D">
      <w:pPr>
        <w:pStyle w:val="ListParagraph"/>
        <w:rPr>
          <w:rFonts w:ascii="Raleway" w:hAnsi="Raleway"/>
        </w:rPr>
      </w:pPr>
      <w:r w:rsidRPr="00A61A1D">
        <w:rPr>
          <w:rFonts w:ascii="Raleway" w:hAnsi="Raleway"/>
          <w:b/>
        </w:rPr>
        <w:t>Fees:</w:t>
      </w:r>
      <w:r w:rsidRPr="00A61A1D">
        <w:rPr>
          <w:rFonts w:ascii="Raleway" w:hAnsi="Raleway"/>
        </w:rPr>
        <w:tab/>
        <w:t xml:space="preserve">has the meaning set out in the Schedule. </w:t>
      </w:r>
    </w:p>
    <w:p w14:paraId="1B7EF41F" w14:textId="77777777" w:rsidR="006E649D" w:rsidRPr="00A61A1D" w:rsidRDefault="006E649D" w:rsidP="006E649D">
      <w:pPr>
        <w:pStyle w:val="ListParagraph"/>
        <w:rPr>
          <w:rFonts w:ascii="Raleway" w:hAnsi="Raleway"/>
        </w:rPr>
      </w:pPr>
      <w:r w:rsidRPr="00A61A1D">
        <w:rPr>
          <w:rFonts w:ascii="Raleway" w:hAnsi="Raleway"/>
          <w:b/>
        </w:rPr>
        <w:t>GST Act:</w:t>
      </w:r>
      <w:r w:rsidRPr="00A61A1D">
        <w:rPr>
          <w:rFonts w:ascii="Raleway" w:hAnsi="Raleway"/>
        </w:rPr>
        <w:t xml:space="preserve"> </w:t>
      </w:r>
      <w:r>
        <w:rPr>
          <w:rFonts w:ascii="Raleway" w:hAnsi="Raleway"/>
        </w:rPr>
        <w:t xml:space="preserve"> </w:t>
      </w:r>
      <w:r w:rsidRPr="00A61A1D">
        <w:rPr>
          <w:rFonts w:ascii="Raleway" w:hAnsi="Raleway"/>
        </w:rPr>
        <w:t xml:space="preserve">is the Goods and Services Tax Act 1999 </w:t>
      </w:r>
    </w:p>
    <w:p w14:paraId="70681563" w14:textId="77777777" w:rsidR="006E649D" w:rsidRPr="00A61A1D" w:rsidRDefault="006E649D" w:rsidP="006E649D">
      <w:pPr>
        <w:pStyle w:val="ListParagraph"/>
        <w:rPr>
          <w:rFonts w:ascii="Raleway" w:hAnsi="Raleway"/>
        </w:rPr>
      </w:pPr>
      <w:r w:rsidRPr="00A61A1D">
        <w:rPr>
          <w:rFonts w:ascii="Raleway" w:hAnsi="Raleway"/>
          <w:b/>
        </w:rPr>
        <w:t>GST:</w:t>
      </w:r>
      <w:r>
        <w:rPr>
          <w:rFonts w:ascii="Raleway" w:hAnsi="Raleway"/>
          <w:b/>
        </w:rPr>
        <w:t xml:space="preserve">  </w:t>
      </w:r>
      <w:r w:rsidRPr="00A61A1D">
        <w:rPr>
          <w:rFonts w:ascii="Raleway" w:hAnsi="Raleway"/>
        </w:rPr>
        <w:t>has the meaning given to that term in the GST Act.</w:t>
      </w:r>
    </w:p>
    <w:p w14:paraId="640965C8" w14:textId="77777777" w:rsidR="006E649D" w:rsidRPr="00A61A1D" w:rsidRDefault="006E649D" w:rsidP="006E649D">
      <w:pPr>
        <w:pStyle w:val="ListParagraph"/>
        <w:rPr>
          <w:rFonts w:ascii="Raleway" w:hAnsi="Raleway"/>
        </w:rPr>
      </w:pPr>
      <w:r w:rsidRPr="00A61A1D">
        <w:rPr>
          <w:rFonts w:ascii="Raleway" w:hAnsi="Raleway"/>
          <w:b/>
        </w:rPr>
        <w:t>Input Tax Credit:</w:t>
      </w:r>
      <w:r>
        <w:rPr>
          <w:rFonts w:ascii="Raleway" w:hAnsi="Raleway"/>
          <w:b/>
        </w:rPr>
        <w:t xml:space="preserve"> </w:t>
      </w:r>
      <w:r w:rsidRPr="00A61A1D">
        <w:rPr>
          <w:rFonts w:ascii="Raleway" w:hAnsi="Raleway"/>
        </w:rPr>
        <w:t>has the meaning given to that term in the GST Act.</w:t>
      </w:r>
    </w:p>
    <w:p w14:paraId="57929C5F" w14:textId="77777777" w:rsidR="006E649D" w:rsidRPr="00A61A1D" w:rsidRDefault="006E649D" w:rsidP="006E649D">
      <w:pPr>
        <w:pStyle w:val="ListParagraph"/>
        <w:rPr>
          <w:rFonts w:ascii="Raleway" w:hAnsi="Raleway"/>
        </w:rPr>
      </w:pPr>
      <w:r w:rsidRPr="00A61A1D">
        <w:rPr>
          <w:rFonts w:ascii="Raleway" w:hAnsi="Raleway"/>
          <w:b/>
        </w:rPr>
        <w:t>Intellectual Property Rights:</w:t>
      </w:r>
      <w:r w:rsidRPr="00A61A1D">
        <w:rPr>
          <w:rFonts w:ascii="Raleway" w:hAnsi="Raleway"/>
        </w:rPr>
        <w:t xml:space="preserve"> for the purpose of this agreement means intellectual property rights in Australia and includes any copyright, Moral Right, patent, registered or unregistered trade mark, registered or unregistered design, know-how, trade, business or company name, indication or source or appellation of origin or other proprietary right, or right of registration of such rights.</w:t>
      </w:r>
    </w:p>
    <w:p w14:paraId="2E85C5E0" w14:textId="77777777" w:rsidR="006E649D" w:rsidRPr="00A61A1D" w:rsidRDefault="006E649D" w:rsidP="006E649D">
      <w:pPr>
        <w:pStyle w:val="ListParagraph"/>
        <w:rPr>
          <w:rFonts w:ascii="Raleway" w:hAnsi="Raleway"/>
        </w:rPr>
      </w:pPr>
      <w:r w:rsidRPr="00A61A1D">
        <w:rPr>
          <w:rFonts w:ascii="Raleway" w:hAnsi="Raleway"/>
          <w:b/>
        </w:rPr>
        <w:t>Key Person</w:t>
      </w:r>
      <w:r w:rsidRPr="00A61A1D">
        <w:rPr>
          <w:rFonts w:ascii="Raleway" w:hAnsi="Raleway"/>
        </w:rPr>
        <w:t>:</w:t>
      </w:r>
      <w:r>
        <w:rPr>
          <w:rFonts w:ascii="Raleway" w:hAnsi="Raleway"/>
        </w:rPr>
        <w:t xml:space="preserve"> </w:t>
      </w:r>
      <w:r w:rsidRPr="00A61A1D">
        <w:rPr>
          <w:rFonts w:ascii="Raleway" w:hAnsi="Raleway"/>
        </w:rPr>
        <w:t>has the meaning set out in the Schedule.</w:t>
      </w:r>
    </w:p>
    <w:p w14:paraId="5D04E24A" w14:textId="77777777" w:rsidR="006E649D" w:rsidRPr="00A61A1D" w:rsidRDefault="006E649D" w:rsidP="006E649D">
      <w:pPr>
        <w:pStyle w:val="ListParagraph"/>
        <w:rPr>
          <w:rFonts w:ascii="Raleway" w:hAnsi="Raleway"/>
        </w:rPr>
      </w:pPr>
      <w:r w:rsidRPr="00A61A1D">
        <w:rPr>
          <w:rFonts w:ascii="Raleway" w:hAnsi="Raleway"/>
          <w:b/>
        </w:rPr>
        <w:t>Loss</w:t>
      </w:r>
      <w:r w:rsidRPr="00A61A1D">
        <w:rPr>
          <w:rFonts w:ascii="Raleway" w:hAnsi="Raleway"/>
        </w:rPr>
        <w:t>:</w:t>
      </w:r>
      <w:r w:rsidRPr="00A61A1D">
        <w:rPr>
          <w:rFonts w:ascii="Raleway" w:hAnsi="Raleway"/>
        </w:rPr>
        <w:tab/>
        <w:t>means any loss, expense, all costs and unlimited charges, expenses, taxes, penalties, fines, premiums, compensation or damages.</w:t>
      </w:r>
    </w:p>
    <w:p w14:paraId="1F6A0867" w14:textId="77777777" w:rsidR="006E649D" w:rsidRPr="00A61A1D" w:rsidRDefault="006E649D" w:rsidP="006E649D">
      <w:pPr>
        <w:pStyle w:val="ListParagraph"/>
        <w:rPr>
          <w:rFonts w:ascii="Raleway" w:hAnsi="Raleway"/>
        </w:rPr>
      </w:pPr>
      <w:r w:rsidRPr="00A61A1D">
        <w:rPr>
          <w:rFonts w:ascii="Raleway" w:hAnsi="Raleway"/>
          <w:b/>
        </w:rPr>
        <w:t>Materials:</w:t>
      </w:r>
      <w:r>
        <w:rPr>
          <w:rFonts w:ascii="Raleway" w:hAnsi="Raleway"/>
          <w:b/>
        </w:rPr>
        <w:t xml:space="preserve">  </w:t>
      </w:r>
      <w:r w:rsidRPr="00A61A1D">
        <w:rPr>
          <w:rFonts w:ascii="Raleway" w:hAnsi="Raleway"/>
        </w:rPr>
        <w:t>includes documents, software, configurations, reports, technical information, plans, and data stored by any means.</w:t>
      </w:r>
    </w:p>
    <w:p w14:paraId="41D110E3" w14:textId="079602B0" w:rsidR="006E649D" w:rsidRPr="00A61A1D" w:rsidRDefault="006E649D" w:rsidP="006E649D">
      <w:pPr>
        <w:pStyle w:val="ListParagraph"/>
        <w:rPr>
          <w:rFonts w:ascii="Raleway" w:hAnsi="Raleway"/>
        </w:rPr>
      </w:pPr>
      <w:r w:rsidRPr="00A61A1D">
        <w:rPr>
          <w:rFonts w:ascii="Raleway" w:hAnsi="Raleway"/>
          <w:b/>
        </w:rPr>
        <w:t>Personnel:</w:t>
      </w:r>
      <w:r>
        <w:rPr>
          <w:rFonts w:ascii="Raleway" w:hAnsi="Raleway"/>
          <w:b/>
        </w:rPr>
        <w:t xml:space="preserve">  </w:t>
      </w:r>
      <w:r w:rsidRPr="00A61A1D">
        <w:rPr>
          <w:rFonts w:ascii="Raleway" w:hAnsi="Raleway"/>
        </w:rPr>
        <w:t xml:space="preserve">means an employee, </w:t>
      </w:r>
      <w:r w:rsidR="003C4E3F">
        <w:rPr>
          <w:rFonts w:ascii="Raleway" w:hAnsi="Raleway"/>
        </w:rPr>
        <w:t>Contractor</w:t>
      </w:r>
      <w:r w:rsidRPr="00A61A1D">
        <w:rPr>
          <w:rFonts w:ascii="Raleway" w:hAnsi="Raleway"/>
        </w:rPr>
        <w:t>, agent or officer of the Contractor, including the Key Person.</w:t>
      </w:r>
    </w:p>
    <w:p w14:paraId="0C81BA85" w14:textId="77777777" w:rsidR="006E649D" w:rsidRPr="00A61A1D" w:rsidRDefault="006E649D" w:rsidP="006E649D">
      <w:pPr>
        <w:pStyle w:val="ListParagraph"/>
        <w:rPr>
          <w:rFonts w:ascii="Raleway" w:hAnsi="Raleway"/>
        </w:rPr>
      </w:pPr>
      <w:r w:rsidRPr="00A61A1D">
        <w:rPr>
          <w:rFonts w:ascii="Raleway" w:hAnsi="Raleway"/>
          <w:b/>
        </w:rPr>
        <w:lastRenderedPageBreak/>
        <w:t>Principal Material</w:t>
      </w:r>
      <w:r w:rsidRPr="00A61A1D">
        <w:rPr>
          <w:rFonts w:ascii="Raleway" w:hAnsi="Raleway"/>
        </w:rPr>
        <w:t>:</w:t>
      </w:r>
      <w:r>
        <w:rPr>
          <w:rFonts w:ascii="Raleway" w:hAnsi="Raleway"/>
        </w:rPr>
        <w:t xml:space="preserve">  </w:t>
      </w:r>
      <w:r w:rsidRPr="00A61A1D">
        <w:rPr>
          <w:rFonts w:ascii="Raleway" w:hAnsi="Raleway"/>
        </w:rPr>
        <w:t>means any Material which is provided or made available by the Principal to the Contractor in connection with this document including in the course of, as a consequence of or in relation to the Contractor providing the Services.</w:t>
      </w:r>
    </w:p>
    <w:p w14:paraId="67DD42ED" w14:textId="77777777" w:rsidR="006E649D" w:rsidRPr="00A61A1D" w:rsidRDefault="006E649D" w:rsidP="006E649D">
      <w:pPr>
        <w:pStyle w:val="ListParagraph"/>
        <w:rPr>
          <w:rFonts w:ascii="Raleway" w:hAnsi="Raleway"/>
        </w:rPr>
      </w:pPr>
      <w:r w:rsidRPr="00A61A1D">
        <w:rPr>
          <w:rFonts w:ascii="Raleway" w:hAnsi="Raleway"/>
          <w:b/>
        </w:rPr>
        <w:t>Progressive or Periodic Supply</w:t>
      </w:r>
      <w:r w:rsidRPr="00A61A1D">
        <w:rPr>
          <w:rFonts w:ascii="Raleway" w:hAnsi="Raleway"/>
        </w:rPr>
        <w:t>: means a Taxable Supply that satisfies the requirements of section 156-5 of the GST Act.</w:t>
      </w:r>
    </w:p>
    <w:p w14:paraId="2E5D6A4C" w14:textId="77777777" w:rsidR="006E649D" w:rsidRPr="00A61A1D" w:rsidRDefault="006E649D" w:rsidP="006E649D">
      <w:pPr>
        <w:pStyle w:val="ListParagraph"/>
        <w:rPr>
          <w:rFonts w:ascii="Raleway" w:hAnsi="Raleway"/>
        </w:rPr>
      </w:pPr>
      <w:r w:rsidRPr="00A61A1D">
        <w:rPr>
          <w:rFonts w:ascii="Raleway" w:hAnsi="Raleway"/>
          <w:b/>
        </w:rPr>
        <w:t>Recipient</w:t>
      </w:r>
      <w:r w:rsidRPr="00A61A1D">
        <w:rPr>
          <w:rFonts w:ascii="Raleway" w:hAnsi="Raleway"/>
        </w:rPr>
        <w:t>:</w:t>
      </w:r>
      <w:r>
        <w:rPr>
          <w:rFonts w:ascii="Raleway" w:hAnsi="Raleway"/>
        </w:rPr>
        <w:t xml:space="preserve">  </w:t>
      </w:r>
      <w:r w:rsidRPr="00A61A1D">
        <w:rPr>
          <w:rFonts w:ascii="Raleway" w:hAnsi="Raleway"/>
        </w:rPr>
        <w:t>has the meaning given to that term in the GST Act.</w:t>
      </w:r>
    </w:p>
    <w:p w14:paraId="50C3A42C" w14:textId="77777777" w:rsidR="006E649D" w:rsidRPr="00A61A1D" w:rsidRDefault="006E649D" w:rsidP="006E649D">
      <w:pPr>
        <w:pStyle w:val="ListParagraph"/>
        <w:rPr>
          <w:rFonts w:ascii="Raleway" w:hAnsi="Raleway"/>
        </w:rPr>
      </w:pPr>
      <w:r w:rsidRPr="00A61A1D">
        <w:rPr>
          <w:rFonts w:ascii="Raleway" w:hAnsi="Raleway"/>
          <w:b/>
        </w:rPr>
        <w:t>Representative Member:</w:t>
      </w:r>
      <w:r>
        <w:rPr>
          <w:rFonts w:ascii="Raleway" w:hAnsi="Raleway"/>
          <w:b/>
        </w:rPr>
        <w:t xml:space="preserve">  </w:t>
      </w:r>
      <w:r w:rsidRPr="00A61A1D">
        <w:rPr>
          <w:rFonts w:ascii="Raleway" w:hAnsi="Raleway"/>
        </w:rPr>
        <w:t>has the meaning given to that term in the GST Act.</w:t>
      </w:r>
    </w:p>
    <w:p w14:paraId="7C7E1F85" w14:textId="77777777" w:rsidR="006E649D" w:rsidRPr="00A61A1D" w:rsidRDefault="006E649D" w:rsidP="006E649D">
      <w:pPr>
        <w:pStyle w:val="ListParagraph"/>
        <w:rPr>
          <w:rFonts w:ascii="Raleway" w:hAnsi="Raleway"/>
        </w:rPr>
      </w:pPr>
      <w:r w:rsidRPr="00A61A1D">
        <w:rPr>
          <w:rFonts w:ascii="Raleway" w:hAnsi="Raleway"/>
          <w:b/>
        </w:rPr>
        <w:t>Resources:</w:t>
      </w:r>
      <w:r w:rsidRPr="00A61A1D">
        <w:rPr>
          <w:rFonts w:ascii="Raleway" w:hAnsi="Raleway"/>
        </w:rPr>
        <w:t xml:space="preserve"> includes equipment, tools of trade, materials, facilities, premises, utilities, transport, accommodation, stationery, staff, labour, professional services, administration services and research materials.</w:t>
      </w:r>
    </w:p>
    <w:p w14:paraId="0D8C34F8" w14:textId="77777777" w:rsidR="006E649D" w:rsidRPr="00A61A1D" w:rsidRDefault="006E649D" w:rsidP="006E649D">
      <w:pPr>
        <w:pStyle w:val="ListParagraph"/>
        <w:rPr>
          <w:rFonts w:ascii="Raleway" w:hAnsi="Raleway"/>
        </w:rPr>
      </w:pPr>
      <w:r w:rsidRPr="00A61A1D">
        <w:rPr>
          <w:rFonts w:ascii="Raleway" w:hAnsi="Raleway"/>
          <w:b/>
        </w:rPr>
        <w:t>Services:</w:t>
      </w:r>
      <w:r>
        <w:rPr>
          <w:rFonts w:ascii="Raleway" w:hAnsi="Raleway"/>
          <w:b/>
        </w:rPr>
        <w:t xml:space="preserve">  </w:t>
      </w:r>
      <w:r w:rsidRPr="00A61A1D">
        <w:rPr>
          <w:rFonts w:ascii="Raleway" w:hAnsi="Raleway"/>
        </w:rPr>
        <w:t>has the meaning set out in the Schedule.</w:t>
      </w:r>
    </w:p>
    <w:p w14:paraId="56D8C71D" w14:textId="77777777" w:rsidR="006E649D" w:rsidRPr="00A61A1D" w:rsidRDefault="006E649D" w:rsidP="006E649D">
      <w:pPr>
        <w:pStyle w:val="ListParagraph"/>
        <w:rPr>
          <w:rFonts w:ascii="Raleway" w:hAnsi="Raleway"/>
        </w:rPr>
      </w:pPr>
      <w:r w:rsidRPr="00A61A1D">
        <w:rPr>
          <w:rFonts w:ascii="Raleway" w:hAnsi="Raleway"/>
          <w:b/>
        </w:rPr>
        <w:t>Supplier:</w:t>
      </w:r>
      <w:r>
        <w:rPr>
          <w:rFonts w:ascii="Raleway" w:hAnsi="Raleway"/>
          <w:b/>
        </w:rPr>
        <w:t xml:space="preserve">  </w:t>
      </w:r>
      <w:r w:rsidRPr="00A61A1D">
        <w:rPr>
          <w:rFonts w:ascii="Raleway" w:hAnsi="Raleway"/>
        </w:rPr>
        <w:t>means the entity making the Supply.</w:t>
      </w:r>
    </w:p>
    <w:p w14:paraId="555B8624" w14:textId="48A1877D" w:rsidR="006E649D" w:rsidRPr="00A61A1D" w:rsidRDefault="006E649D" w:rsidP="006E649D">
      <w:pPr>
        <w:pStyle w:val="ListParagraph"/>
        <w:rPr>
          <w:rFonts w:ascii="Raleway" w:hAnsi="Raleway"/>
        </w:rPr>
      </w:pPr>
      <w:r w:rsidRPr="00A61A1D">
        <w:rPr>
          <w:rFonts w:ascii="Raleway" w:hAnsi="Raleway"/>
          <w:b/>
        </w:rPr>
        <w:t>Supply</w:t>
      </w:r>
      <w:r w:rsidRPr="00A61A1D">
        <w:rPr>
          <w:rFonts w:ascii="Raleway" w:hAnsi="Raleway"/>
        </w:rPr>
        <w:t>:</w:t>
      </w:r>
      <w:r>
        <w:rPr>
          <w:rFonts w:ascii="Raleway" w:hAnsi="Raleway"/>
        </w:rPr>
        <w:t xml:space="preserve">  </w:t>
      </w:r>
      <w:r w:rsidRPr="00A61A1D">
        <w:rPr>
          <w:rFonts w:ascii="Raleway" w:hAnsi="Raleway"/>
        </w:rPr>
        <w:t>has the meaning given to that term in the GST Act.</w:t>
      </w:r>
    </w:p>
    <w:p w14:paraId="3335EE6B" w14:textId="3ACFC596" w:rsidR="006E649D" w:rsidRPr="00A61A1D" w:rsidRDefault="006E649D" w:rsidP="006E649D">
      <w:pPr>
        <w:pStyle w:val="ListParagraph"/>
        <w:rPr>
          <w:rFonts w:ascii="Raleway" w:hAnsi="Raleway"/>
        </w:rPr>
      </w:pPr>
      <w:r w:rsidRPr="00A61A1D">
        <w:rPr>
          <w:rFonts w:ascii="Raleway" w:hAnsi="Raleway"/>
          <w:b/>
        </w:rPr>
        <w:t>Tax Advice and Other Fees:</w:t>
      </w:r>
      <w:r w:rsidR="00EB094A">
        <w:rPr>
          <w:rFonts w:ascii="Raleway" w:hAnsi="Raleway"/>
        </w:rPr>
        <w:t xml:space="preserve"> </w:t>
      </w:r>
      <w:r w:rsidRPr="00A61A1D">
        <w:rPr>
          <w:rFonts w:ascii="Raleway" w:hAnsi="Raleway"/>
        </w:rPr>
        <w:t>means the fee charged for written tax and other advice.</w:t>
      </w:r>
    </w:p>
    <w:p w14:paraId="37084275" w14:textId="77777777" w:rsidR="006E649D" w:rsidRPr="00A61A1D" w:rsidRDefault="006E649D" w:rsidP="006E649D">
      <w:pPr>
        <w:pStyle w:val="ListParagraph"/>
        <w:rPr>
          <w:rFonts w:ascii="Raleway" w:hAnsi="Raleway"/>
        </w:rPr>
      </w:pPr>
      <w:r w:rsidRPr="00A61A1D">
        <w:rPr>
          <w:rFonts w:ascii="Raleway" w:hAnsi="Raleway"/>
          <w:b/>
        </w:rPr>
        <w:t>Tax Invoice:</w:t>
      </w:r>
      <w:r>
        <w:rPr>
          <w:rFonts w:ascii="Raleway" w:hAnsi="Raleway"/>
          <w:b/>
        </w:rPr>
        <w:t xml:space="preserve">  </w:t>
      </w:r>
      <w:r w:rsidRPr="00A61A1D">
        <w:rPr>
          <w:rFonts w:ascii="Raleway" w:hAnsi="Raleway"/>
        </w:rPr>
        <w:t>has the meaning given to that term in the GST Act.</w:t>
      </w:r>
    </w:p>
    <w:p w14:paraId="52EA5633" w14:textId="77777777" w:rsidR="006E649D" w:rsidRPr="00A61A1D" w:rsidRDefault="006E649D" w:rsidP="006E649D">
      <w:pPr>
        <w:pStyle w:val="ListParagraph"/>
        <w:rPr>
          <w:rFonts w:ascii="Raleway" w:hAnsi="Raleway"/>
        </w:rPr>
      </w:pPr>
      <w:r w:rsidRPr="00A61A1D">
        <w:rPr>
          <w:rFonts w:ascii="Raleway" w:hAnsi="Raleway"/>
          <w:b/>
        </w:rPr>
        <w:t>Tax Return Fees:</w:t>
      </w:r>
      <w:r>
        <w:rPr>
          <w:rFonts w:ascii="Raleway" w:hAnsi="Raleway"/>
          <w:b/>
        </w:rPr>
        <w:t xml:space="preserve">  </w:t>
      </w:r>
      <w:r w:rsidRPr="00A61A1D">
        <w:rPr>
          <w:rFonts w:ascii="Raleway" w:hAnsi="Raleway"/>
        </w:rPr>
        <w:t xml:space="preserve">means the fee charged to the client </w:t>
      </w:r>
    </w:p>
    <w:p w14:paraId="02F9B840" w14:textId="77777777" w:rsidR="006E649D" w:rsidRPr="00A61A1D" w:rsidRDefault="006E649D" w:rsidP="006E649D">
      <w:pPr>
        <w:pStyle w:val="ListParagraph"/>
        <w:rPr>
          <w:rFonts w:ascii="Raleway" w:hAnsi="Raleway"/>
        </w:rPr>
      </w:pPr>
      <w:r w:rsidRPr="00A61A1D">
        <w:rPr>
          <w:rFonts w:ascii="Raleway" w:hAnsi="Raleway"/>
          <w:b/>
        </w:rPr>
        <w:t>Taxable Supply:</w:t>
      </w:r>
      <w:r>
        <w:rPr>
          <w:rFonts w:ascii="Raleway" w:hAnsi="Raleway"/>
          <w:b/>
        </w:rPr>
        <w:t xml:space="preserve">  </w:t>
      </w:r>
      <w:r w:rsidRPr="00A61A1D">
        <w:rPr>
          <w:rFonts w:ascii="Raleway" w:hAnsi="Raleway"/>
        </w:rPr>
        <w:t xml:space="preserve">has the meaning given to that term in the GST Act.  </w:t>
      </w:r>
    </w:p>
    <w:p w14:paraId="411E1AEF" w14:textId="77777777" w:rsidR="006E649D" w:rsidRPr="00303BB9" w:rsidRDefault="006E649D" w:rsidP="006E649D">
      <w:pPr>
        <w:pStyle w:val="Heading3"/>
        <w:numPr>
          <w:ilvl w:val="1"/>
          <w:numId w:val="18"/>
        </w:numPr>
        <w:rPr>
          <w:rFonts w:ascii="Raleway" w:hAnsi="Raleway"/>
          <w:b/>
          <w:i/>
          <w:color w:val="000000" w:themeColor="text1"/>
          <w:sz w:val="22"/>
          <w:szCs w:val="22"/>
        </w:rPr>
      </w:pPr>
      <w:bookmarkStart w:id="4" w:name="_Toc493051049"/>
      <w:r w:rsidRPr="00DE2C35">
        <w:rPr>
          <w:rFonts w:ascii="Raleway" w:hAnsi="Raleway"/>
          <w:b/>
          <w:i/>
          <w:color w:val="000000" w:themeColor="text1"/>
          <w:sz w:val="22"/>
          <w:szCs w:val="22"/>
        </w:rPr>
        <w:t>Interpretation</w:t>
      </w:r>
      <w:bookmarkEnd w:id="4"/>
      <w:r w:rsidRPr="00303BB9">
        <w:rPr>
          <w:rFonts w:ascii="Raleway" w:hAnsi="Raleway"/>
          <w:b/>
          <w:i/>
          <w:color w:val="000000" w:themeColor="text1"/>
          <w:sz w:val="22"/>
          <w:szCs w:val="22"/>
        </w:rPr>
        <w:tab/>
      </w:r>
    </w:p>
    <w:p w14:paraId="3AFC18B2" w14:textId="77777777" w:rsidR="006E649D" w:rsidRPr="00A61A1D" w:rsidRDefault="006E649D" w:rsidP="006E649D">
      <w:pPr>
        <w:pStyle w:val="ListParagraph"/>
        <w:rPr>
          <w:rFonts w:ascii="Raleway" w:hAnsi="Raleway"/>
        </w:rPr>
      </w:pPr>
      <w:r w:rsidRPr="00A61A1D">
        <w:rPr>
          <w:rFonts w:ascii="Raleway" w:hAnsi="Raleway"/>
        </w:rPr>
        <w:br/>
        <w:t>In this document:</w:t>
      </w:r>
    </w:p>
    <w:p w14:paraId="744C3549" w14:textId="77777777" w:rsidR="006E649D" w:rsidRPr="00A61A1D" w:rsidRDefault="006E649D" w:rsidP="006E649D">
      <w:pPr>
        <w:pStyle w:val="ListParagraph"/>
        <w:numPr>
          <w:ilvl w:val="2"/>
          <w:numId w:val="18"/>
        </w:numPr>
        <w:rPr>
          <w:rFonts w:ascii="Raleway" w:hAnsi="Raleway"/>
        </w:rPr>
      </w:pPr>
      <w:r w:rsidRPr="00A61A1D">
        <w:rPr>
          <w:rFonts w:ascii="Raleway" w:hAnsi="Raleway"/>
        </w:rPr>
        <w:t>a reference to a clause, schedule, annexure or party is a reference to a clause of, and a schedule, annexure or party to, this document and references to this document include any schedules or annexures;</w:t>
      </w:r>
    </w:p>
    <w:p w14:paraId="2AA51C72" w14:textId="77777777" w:rsidR="006E649D" w:rsidRPr="00A61A1D" w:rsidRDefault="006E649D" w:rsidP="006E649D">
      <w:pPr>
        <w:pStyle w:val="ListParagraph"/>
        <w:numPr>
          <w:ilvl w:val="2"/>
          <w:numId w:val="18"/>
        </w:numPr>
        <w:rPr>
          <w:rFonts w:ascii="Raleway" w:hAnsi="Raleway"/>
        </w:rPr>
      </w:pPr>
      <w:r w:rsidRPr="00A61A1D">
        <w:rPr>
          <w:rFonts w:ascii="Raleway" w:hAnsi="Raleway"/>
        </w:rPr>
        <w:t>a reference to a party to this document or any other document or agreement includes the party’s successors, permitted substitutes and permitted assigns;</w:t>
      </w:r>
    </w:p>
    <w:p w14:paraId="1B40FCAF" w14:textId="77777777" w:rsidR="006E649D" w:rsidRPr="00A61A1D" w:rsidRDefault="006E649D" w:rsidP="006E649D">
      <w:pPr>
        <w:pStyle w:val="ListParagraph"/>
        <w:numPr>
          <w:ilvl w:val="2"/>
          <w:numId w:val="18"/>
        </w:numPr>
        <w:rPr>
          <w:rFonts w:ascii="Raleway" w:hAnsi="Raleway"/>
        </w:rPr>
      </w:pPr>
      <w:r w:rsidRPr="00A61A1D">
        <w:rPr>
          <w:rFonts w:ascii="Raleway" w:hAnsi="Raleway"/>
        </w:rPr>
        <w:t>if a word or phrase is defined, its other grammatical forms have a corresponding meaning;</w:t>
      </w:r>
    </w:p>
    <w:p w14:paraId="272A930D" w14:textId="77777777" w:rsidR="006E649D" w:rsidRPr="00A61A1D" w:rsidRDefault="006E649D" w:rsidP="006E649D">
      <w:pPr>
        <w:pStyle w:val="ListParagraph"/>
        <w:numPr>
          <w:ilvl w:val="2"/>
          <w:numId w:val="18"/>
        </w:numPr>
        <w:rPr>
          <w:rFonts w:ascii="Raleway" w:hAnsi="Raleway"/>
        </w:rPr>
      </w:pPr>
      <w:r w:rsidRPr="00A61A1D">
        <w:rPr>
          <w:rFonts w:ascii="Raleway" w:hAnsi="Raleway"/>
        </w:rPr>
        <w:t>a reference to a document or agreement (including a reference to this document) is to that document or agreement as amended, supplemented, varied or replaced;</w:t>
      </w:r>
    </w:p>
    <w:p w14:paraId="27582C85" w14:textId="77777777" w:rsidR="006E649D" w:rsidRPr="00A61A1D" w:rsidRDefault="006E649D" w:rsidP="006E649D">
      <w:pPr>
        <w:pStyle w:val="ListParagraph"/>
        <w:numPr>
          <w:ilvl w:val="2"/>
          <w:numId w:val="18"/>
        </w:numPr>
        <w:rPr>
          <w:rFonts w:ascii="Raleway" w:hAnsi="Raleway"/>
        </w:rPr>
      </w:pPr>
      <w:r w:rsidRPr="00A61A1D">
        <w:rPr>
          <w:rFonts w:ascii="Raleway" w:hAnsi="Raleway"/>
        </w:rPr>
        <w:t>a reference to this document includes the agreement recorded by this document;</w:t>
      </w:r>
    </w:p>
    <w:p w14:paraId="7CB0B923" w14:textId="77777777" w:rsidR="006E649D" w:rsidRPr="00A61A1D" w:rsidRDefault="006E649D" w:rsidP="006E649D">
      <w:pPr>
        <w:pStyle w:val="ListParagraph"/>
        <w:numPr>
          <w:ilvl w:val="2"/>
          <w:numId w:val="18"/>
        </w:numPr>
        <w:rPr>
          <w:rFonts w:ascii="Raleway" w:hAnsi="Raleway"/>
        </w:rPr>
      </w:pPr>
      <w:r w:rsidRPr="00A61A1D">
        <w:rPr>
          <w:rFonts w:ascii="Raleway" w:hAnsi="Raleway"/>
        </w:rPr>
        <w:t>a reference to legislation or to a provision of legislation (including subordinate legislation) is to that legislation as amended, re-enacted or replaced, and includes any subordinate legislation issued under it;</w:t>
      </w:r>
    </w:p>
    <w:p w14:paraId="22BB7737" w14:textId="77777777" w:rsidR="006E649D" w:rsidRPr="00A61A1D" w:rsidRDefault="006E649D" w:rsidP="006E649D">
      <w:pPr>
        <w:pStyle w:val="ListParagraph"/>
        <w:numPr>
          <w:ilvl w:val="2"/>
          <w:numId w:val="18"/>
        </w:numPr>
        <w:rPr>
          <w:rFonts w:ascii="Raleway" w:hAnsi="Raleway"/>
        </w:rPr>
      </w:pPr>
      <w:r w:rsidRPr="00A61A1D">
        <w:rPr>
          <w:rFonts w:ascii="Raleway" w:hAnsi="Raleway"/>
        </w:rPr>
        <w:t>if any day on or by which a person must do something under this document is incomplete, then the person must do it on or by the next Business Day;</w:t>
      </w:r>
    </w:p>
    <w:p w14:paraId="0CD94A6E" w14:textId="77777777" w:rsidR="006E649D" w:rsidRPr="00A61A1D" w:rsidRDefault="006E649D" w:rsidP="006E649D">
      <w:pPr>
        <w:pStyle w:val="ListParagraph"/>
        <w:numPr>
          <w:ilvl w:val="2"/>
          <w:numId w:val="18"/>
        </w:numPr>
        <w:rPr>
          <w:rFonts w:ascii="Raleway" w:hAnsi="Raleway"/>
        </w:rPr>
      </w:pPr>
      <w:r w:rsidRPr="00A61A1D">
        <w:rPr>
          <w:rFonts w:ascii="Raleway" w:hAnsi="Raleway"/>
        </w:rPr>
        <w:t>a reference to a person includes a corporation, trust, partnership, unincorporated body, government and local authority or agency, or other entity whether or not it comprises a separate legal entity; and</w:t>
      </w:r>
    </w:p>
    <w:p w14:paraId="07092273" w14:textId="77777777" w:rsidR="006E649D" w:rsidRPr="00A61A1D" w:rsidRDefault="006E649D" w:rsidP="006E649D">
      <w:pPr>
        <w:pStyle w:val="ListParagraph"/>
        <w:numPr>
          <w:ilvl w:val="2"/>
          <w:numId w:val="18"/>
        </w:numPr>
        <w:rPr>
          <w:rFonts w:ascii="Raleway" w:hAnsi="Raleway"/>
        </w:rPr>
      </w:pPr>
      <w:r w:rsidRPr="00A61A1D">
        <w:rPr>
          <w:rFonts w:ascii="Raleway" w:hAnsi="Raleway"/>
        </w:rPr>
        <w:t>any reference to ‘month’ means calendar month.</w:t>
      </w:r>
    </w:p>
    <w:p w14:paraId="047B4A02" w14:textId="77777777" w:rsidR="006E649D" w:rsidRPr="000249FE" w:rsidRDefault="006E649D" w:rsidP="006E649D">
      <w:pPr>
        <w:pStyle w:val="Heading2"/>
        <w:numPr>
          <w:ilvl w:val="0"/>
          <w:numId w:val="18"/>
        </w:numPr>
        <w:rPr>
          <w:rFonts w:ascii="Raleway" w:hAnsi="Raleway"/>
          <w:b/>
          <w:color w:val="000000" w:themeColor="text1"/>
          <w:sz w:val="22"/>
        </w:rPr>
      </w:pPr>
      <w:bookmarkStart w:id="5" w:name="_Toc493051050"/>
      <w:r w:rsidRPr="000249FE">
        <w:rPr>
          <w:rFonts w:ascii="Raleway" w:hAnsi="Raleway"/>
          <w:b/>
          <w:color w:val="000000" w:themeColor="text1"/>
          <w:sz w:val="22"/>
        </w:rPr>
        <w:lastRenderedPageBreak/>
        <w:t>Engagement</w:t>
      </w:r>
      <w:bookmarkEnd w:id="5"/>
    </w:p>
    <w:p w14:paraId="08D2D2FF" w14:textId="19CB4AD6" w:rsidR="006E649D" w:rsidRPr="00A61A1D" w:rsidRDefault="006E649D" w:rsidP="006E649D">
      <w:pPr>
        <w:pStyle w:val="ListParagraph"/>
        <w:rPr>
          <w:rFonts w:ascii="Raleway" w:hAnsi="Raleway"/>
        </w:rPr>
      </w:pPr>
      <w:r w:rsidRPr="00A61A1D">
        <w:rPr>
          <w:rFonts w:ascii="Raleway" w:hAnsi="Raleway"/>
        </w:rPr>
        <w:t>The Principal engages the Contractor to provide the Services in accordance with this document from the Commencement Date</w:t>
      </w:r>
      <w:r w:rsidR="00DE70E6">
        <w:rPr>
          <w:rFonts w:ascii="Raleway" w:hAnsi="Raleway"/>
        </w:rPr>
        <w:t xml:space="preserve"> until this document terminates.</w:t>
      </w:r>
    </w:p>
    <w:p w14:paraId="1AF530D1" w14:textId="77777777" w:rsidR="006E649D" w:rsidRPr="000249FE" w:rsidRDefault="006E649D" w:rsidP="006E649D">
      <w:pPr>
        <w:pStyle w:val="Heading2"/>
        <w:numPr>
          <w:ilvl w:val="0"/>
          <w:numId w:val="18"/>
        </w:numPr>
        <w:rPr>
          <w:rFonts w:ascii="Raleway" w:hAnsi="Raleway"/>
          <w:b/>
          <w:color w:val="000000" w:themeColor="text1"/>
          <w:sz w:val="22"/>
        </w:rPr>
      </w:pPr>
      <w:bookmarkStart w:id="6" w:name="_Toc493051051"/>
      <w:r w:rsidRPr="000249FE">
        <w:rPr>
          <w:rFonts w:ascii="Raleway" w:hAnsi="Raleway"/>
          <w:b/>
          <w:color w:val="000000" w:themeColor="text1"/>
          <w:sz w:val="22"/>
        </w:rPr>
        <w:t>Contractor’s obligations</w:t>
      </w:r>
      <w:bookmarkEnd w:id="6"/>
    </w:p>
    <w:p w14:paraId="4B5E93E6" w14:textId="77777777" w:rsidR="006E649D" w:rsidRPr="00A61A1D" w:rsidRDefault="006E649D" w:rsidP="006E649D">
      <w:pPr>
        <w:pStyle w:val="ListParagraph"/>
        <w:rPr>
          <w:rFonts w:ascii="Raleway" w:hAnsi="Raleway"/>
        </w:rPr>
      </w:pPr>
      <w:r w:rsidRPr="00A61A1D">
        <w:rPr>
          <w:rFonts w:ascii="Raleway" w:hAnsi="Raleway"/>
        </w:rPr>
        <w:t>The Contractor must:</w:t>
      </w:r>
    </w:p>
    <w:p w14:paraId="065CAD75" w14:textId="77777777" w:rsidR="006E649D" w:rsidRPr="00A61A1D" w:rsidRDefault="006E649D" w:rsidP="006E649D">
      <w:pPr>
        <w:pStyle w:val="ListParagraph"/>
        <w:rPr>
          <w:rFonts w:ascii="Raleway" w:hAnsi="Raleway"/>
        </w:rPr>
      </w:pPr>
      <w:r w:rsidRPr="00A61A1D">
        <w:rPr>
          <w:rFonts w:ascii="Raleway" w:hAnsi="Raleway"/>
        </w:rPr>
        <w:t>At all times act in accordance with this agreement and in accordance with the Principals set and documented procedures and operations manuals.</w:t>
      </w:r>
    </w:p>
    <w:p w14:paraId="2C771F3F" w14:textId="356FE17B" w:rsidR="006E649D" w:rsidRPr="00A61A1D" w:rsidRDefault="006E649D" w:rsidP="006E649D">
      <w:pPr>
        <w:pStyle w:val="ListParagraph"/>
        <w:rPr>
          <w:rFonts w:ascii="Raleway" w:hAnsi="Raleway"/>
        </w:rPr>
      </w:pPr>
      <w:r w:rsidRPr="00A61A1D">
        <w:rPr>
          <w:rFonts w:ascii="Raleway" w:hAnsi="Raleway"/>
        </w:rPr>
        <w:t xml:space="preserve">It is the </w:t>
      </w:r>
      <w:r w:rsidR="003C4E3F">
        <w:rPr>
          <w:rFonts w:ascii="Raleway" w:hAnsi="Raleway"/>
        </w:rPr>
        <w:t>Contractor</w:t>
      </w:r>
      <w:r w:rsidRPr="00A61A1D">
        <w:rPr>
          <w:rFonts w:ascii="Raleway" w:hAnsi="Raleway"/>
        </w:rPr>
        <w:t xml:space="preserve">’s sole responsibility to ensure that all work carried out under the Principals business is in full accordance with the Principals procedures and operations manuals.  If any liability arises from the </w:t>
      </w:r>
      <w:r w:rsidR="003C4E3F">
        <w:rPr>
          <w:rFonts w:ascii="Raleway" w:hAnsi="Raleway"/>
        </w:rPr>
        <w:t>Contractor</w:t>
      </w:r>
      <w:r w:rsidRPr="00A61A1D">
        <w:rPr>
          <w:rFonts w:ascii="Raleway" w:hAnsi="Raleway"/>
        </w:rPr>
        <w:t xml:space="preserve"> not following the documented procedures and operations manuals, or direct written instructions by the Principal and its representatives the </w:t>
      </w:r>
      <w:r w:rsidR="003C4E3F">
        <w:rPr>
          <w:rFonts w:ascii="Raleway" w:hAnsi="Raleway"/>
        </w:rPr>
        <w:t>Contractor</w:t>
      </w:r>
      <w:r w:rsidRPr="00A61A1D">
        <w:rPr>
          <w:rFonts w:ascii="Raleway" w:hAnsi="Raleway"/>
        </w:rPr>
        <w:t xml:space="preserve"> is liable for all or any losses, fines, penalties, or damages which may arise from such actions.</w:t>
      </w:r>
    </w:p>
    <w:p w14:paraId="70F68123" w14:textId="4B070FEC" w:rsidR="006E649D" w:rsidRPr="00A61A1D" w:rsidRDefault="006E649D" w:rsidP="006E649D">
      <w:pPr>
        <w:pStyle w:val="ListParagraph"/>
        <w:rPr>
          <w:rFonts w:ascii="Raleway" w:hAnsi="Raleway"/>
        </w:rPr>
      </w:pPr>
      <w:r w:rsidRPr="00A61A1D">
        <w:rPr>
          <w:rFonts w:ascii="Raleway" w:hAnsi="Raleway"/>
        </w:rPr>
        <w:t xml:space="preserve">The </w:t>
      </w:r>
      <w:r w:rsidR="003C4E3F">
        <w:rPr>
          <w:rFonts w:ascii="Raleway" w:hAnsi="Raleway"/>
        </w:rPr>
        <w:t>Contractor</w:t>
      </w:r>
      <w:r w:rsidRPr="00A61A1D">
        <w:rPr>
          <w:rFonts w:ascii="Raleway" w:hAnsi="Raleway"/>
        </w:rPr>
        <w:t xml:space="preserve"> must at all times adhere to direction from the Principal and never work outside the documented procedures and operations manuals.  The Contractor is also bound by all of the following points, and the consistent upgrading of the internal procedures and operations manuals;    </w:t>
      </w:r>
    </w:p>
    <w:p w14:paraId="3BC4FFF8" w14:textId="77777777" w:rsidR="006E649D" w:rsidRPr="00A61A1D" w:rsidRDefault="006E649D" w:rsidP="006E649D">
      <w:pPr>
        <w:pStyle w:val="ListParagraph"/>
        <w:numPr>
          <w:ilvl w:val="2"/>
          <w:numId w:val="18"/>
        </w:numPr>
        <w:rPr>
          <w:rFonts w:ascii="Raleway" w:hAnsi="Raleway"/>
        </w:rPr>
      </w:pPr>
      <w:r w:rsidRPr="00A61A1D">
        <w:rPr>
          <w:rFonts w:ascii="Raleway" w:hAnsi="Raleway"/>
        </w:rPr>
        <w:t>ensure that it does not make inaccurate, misleading or untrue statements and does not knowingly withhold information in the provision of the Services and communications with the Principal and clients;</w:t>
      </w:r>
    </w:p>
    <w:p w14:paraId="0F9CA86F" w14:textId="77777777" w:rsidR="006E649D" w:rsidRPr="00A61A1D" w:rsidRDefault="006E649D" w:rsidP="006E649D">
      <w:pPr>
        <w:pStyle w:val="ListParagraph"/>
        <w:numPr>
          <w:ilvl w:val="2"/>
          <w:numId w:val="18"/>
        </w:numPr>
        <w:rPr>
          <w:rFonts w:ascii="Raleway" w:hAnsi="Raleway"/>
        </w:rPr>
      </w:pPr>
      <w:r w:rsidRPr="00A61A1D">
        <w:rPr>
          <w:rFonts w:ascii="Raleway" w:hAnsi="Raleway"/>
        </w:rPr>
        <w:t>maintain at its own expense any permits, licences, accreditations, certificates, registrations or any similar authorisations the Contractor is required to possess by any relevant regulatory body or statute, rule or regulation in order to provide the Services;</w:t>
      </w:r>
    </w:p>
    <w:p w14:paraId="07F66DEA" w14:textId="77777777" w:rsidR="006E649D" w:rsidRPr="00A61A1D" w:rsidRDefault="006E649D" w:rsidP="006E649D">
      <w:pPr>
        <w:pStyle w:val="ListParagraph"/>
        <w:numPr>
          <w:ilvl w:val="2"/>
          <w:numId w:val="18"/>
        </w:numPr>
        <w:rPr>
          <w:rFonts w:ascii="Raleway" w:hAnsi="Raleway"/>
        </w:rPr>
      </w:pPr>
      <w:r w:rsidRPr="00A61A1D">
        <w:rPr>
          <w:rFonts w:ascii="Raleway" w:hAnsi="Raleway"/>
        </w:rPr>
        <w:t>take all reasonable steps to protect and ensure the security of all Confidential Information in the Contractor’s possession, power or control;</w:t>
      </w:r>
    </w:p>
    <w:p w14:paraId="13E35758" w14:textId="77777777" w:rsidR="006E649D" w:rsidRPr="00A61A1D" w:rsidRDefault="006E649D" w:rsidP="006E649D">
      <w:pPr>
        <w:pStyle w:val="ListParagraph"/>
        <w:numPr>
          <w:ilvl w:val="2"/>
          <w:numId w:val="18"/>
        </w:numPr>
        <w:rPr>
          <w:rFonts w:ascii="Raleway" w:hAnsi="Raleway"/>
        </w:rPr>
      </w:pPr>
      <w:r w:rsidRPr="00A61A1D">
        <w:rPr>
          <w:rFonts w:ascii="Raleway" w:hAnsi="Raleway"/>
        </w:rPr>
        <w:t>comply, and ensure compliance by the Personnel, with the Principal’s policies and procedures at all times;</w:t>
      </w:r>
    </w:p>
    <w:p w14:paraId="139A7A54" w14:textId="77777777" w:rsidR="006E649D" w:rsidRPr="00A61A1D" w:rsidRDefault="006E649D" w:rsidP="006E649D">
      <w:pPr>
        <w:pStyle w:val="ListParagraph"/>
        <w:numPr>
          <w:ilvl w:val="2"/>
          <w:numId w:val="18"/>
        </w:numPr>
        <w:rPr>
          <w:rFonts w:ascii="Raleway" w:hAnsi="Raleway"/>
        </w:rPr>
      </w:pPr>
      <w:r w:rsidRPr="00A61A1D">
        <w:rPr>
          <w:rFonts w:ascii="Raleway" w:hAnsi="Raleway"/>
        </w:rPr>
        <w:t>comply, and ensure compliance by any Personnel, with the Principal’s Terms of Use and procedures and operations manuals;</w:t>
      </w:r>
    </w:p>
    <w:p w14:paraId="28539433" w14:textId="313E2168" w:rsidR="006E649D" w:rsidRPr="00A61A1D" w:rsidRDefault="006E649D" w:rsidP="006E649D">
      <w:pPr>
        <w:pStyle w:val="ListParagraph"/>
        <w:numPr>
          <w:ilvl w:val="2"/>
          <w:numId w:val="18"/>
        </w:numPr>
        <w:rPr>
          <w:rFonts w:ascii="Raleway" w:hAnsi="Raleway"/>
        </w:rPr>
      </w:pPr>
      <w:r w:rsidRPr="00A61A1D">
        <w:rPr>
          <w:rFonts w:ascii="Raleway" w:hAnsi="Raleway"/>
        </w:rPr>
        <w:t xml:space="preserve">ensure that any Personnel </w:t>
      </w:r>
      <w:r w:rsidRPr="00A61A1D">
        <w:rPr>
          <w:rFonts w:ascii="Raleway" w:hAnsi="Raleway"/>
          <w:u w:val="single"/>
        </w:rPr>
        <w:t>do not</w:t>
      </w:r>
      <w:r w:rsidRPr="00A61A1D">
        <w:rPr>
          <w:rFonts w:ascii="Raleway" w:hAnsi="Raleway"/>
        </w:rPr>
        <w:t xml:space="preserve"> make any statements to the media in relation to the Principal, the Business or the Services without the Principal’s prior written approval;</w:t>
      </w:r>
    </w:p>
    <w:p w14:paraId="29693E66" w14:textId="359441EC" w:rsidR="006E649D" w:rsidRPr="00A61A1D" w:rsidRDefault="006E649D" w:rsidP="006E649D">
      <w:pPr>
        <w:pStyle w:val="ListParagraph"/>
        <w:numPr>
          <w:ilvl w:val="2"/>
          <w:numId w:val="18"/>
        </w:numPr>
        <w:rPr>
          <w:rFonts w:ascii="Raleway" w:hAnsi="Raleway"/>
        </w:rPr>
      </w:pPr>
      <w:r w:rsidRPr="00A61A1D">
        <w:rPr>
          <w:rFonts w:ascii="Raleway" w:hAnsi="Raleway"/>
        </w:rPr>
        <w:t xml:space="preserve">ensure that any Personnel </w:t>
      </w:r>
      <w:r w:rsidRPr="00A61A1D">
        <w:rPr>
          <w:rFonts w:ascii="Raleway" w:hAnsi="Raleway"/>
          <w:u w:val="single"/>
        </w:rPr>
        <w:t>do not</w:t>
      </w:r>
      <w:r w:rsidRPr="00A61A1D">
        <w:rPr>
          <w:rFonts w:ascii="Raleway" w:hAnsi="Raleway"/>
        </w:rPr>
        <w:t xml:space="preserve"> have contact with a client without prior permission of the Principal in writing and the Personnel has provided all documentation as required by the Principal</w:t>
      </w:r>
    </w:p>
    <w:p w14:paraId="458B88AD" w14:textId="3FBE3676" w:rsidR="006E649D" w:rsidRPr="00A61A1D" w:rsidRDefault="006E649D" w:rsidP="006E649D">
      <w:pPr>
        <w:pStyle w:val="ListParagraph"/>
        <w:numPr>
          <w:ilvl w:val="2"/>
          <w:numId w:val="18"/>
        </w:numPr>
        <w:rPr>
          <w:rFonts w:ascii="Raleway" w:hAnsi="Raleway"/>
        </w:rPr>
      </w:pPr>
      <w:r w:rsidRPr="00A61A1D">
        <w:rPr>
          <w:rFonts w:ascii="Raleway" w:hAnsi="Raleway"/>
        </w:rPr>
        <w:t xml:space="preserve">ensure that any Personnel or Contractor </w:t>
      </w:r>
      <w:r w:rsidRPr="00A61A1D">
        <w:rPr>
          <w:rFonts w:ascii="Raleway" w:hAnsi="Raleway"/>
          <w:u w:val="single"/>
        </w:rPr>
        <w:t>do not</w:t>
      </w:r>
      <w:r w:rsidRPr="00A61A1D">
        <w:rPr>
          <w:rFonts w:ascii="Raleway" w:hAnsi="Raleway"/>
        </w:rPr>
        <w:t xml:space="preserve"> give any taxation advice unless that advice is in writing and has been approved by the Principal prior to being provided to the client.</w:t>
      </w:r>
    </w:p>
    <w:p w14:paraId="1507227A" w14:textId="77777777" w:rsidR="006E649D" w:rsidRPr="000249FE" w:rsidRDefault="006E649D" w:rsidP="006E649D">
      <w:pPr>
        <w:pStyle w:val="Heading2"/>
        <w:numPr>
          <w:ilvl w:val="0"/>
          <w:numId w:val="18"/>
        </w:numPr>
        <w:rPr>
          <w:rFonts w:ascii="Raleway" w:hAnsi="Raleway"/>
          <w:b/>
          <w:color w:val="000000" w:themeColor="text1"/>
          <w:sz w:val="22"/>
        </w:rPr>
      </w:pPr>
      <w:bookmarkStart w:id="7" w:name="_Toc493051052"/>
      <w:r w:rsidRPr="000249FE">
        <w:rPr>
          <w:rFonts w:ascii="Raleway" w:hAnsi="Raleway"/>
          <w:b/>
          <w:color w:val="000000" w:themeColor="text1"/>
          <w:sz w:val="22"/>
        </w:rPr>
        <w:lastRenderedPageBreak/>
        <w:t>Delegation</w:t>
      </w:r>
      <w:bookmarkEnd w:id="7"/>
    </w:p>
    <w:p w14:paraId="4DC25CB0" w14:textId="45A52FE0" w:rsidR="006E649D" w:rsidRPr="00A61A1D" w:rsidRDefault="006E649D" w:rsidP="006E649D">
      <w:pPr>
        <w:pStyle w:val="ListParagraph"/>
        <w:rPr>
          <w:rFonts w:ascii="Raleway" w:hAnsi="Raleway"/>
        </w:rPr>
      </w:pPr>
      <w:r w:rsidRPr="00A61A1D">
        <w:rPr>
          <w:rFonts w:ascii="Raleway" w:hAnsi="Raleway"/>
        </w:rPr>
        <w:t xml:space="preserve">The Contractor may delegate to the Personnel the performance of the work necessary to provide the Services, provided that the Principal has provided written approval for the </w:t>
      </w:r>
      <w:r w:rsidR="00DE70E6">
        <w:rPr>
          <w:rFonts w:ascii="Raleway" w:hAnsi="Raleway"/>
        </w:rPr>
        <w:t>Personnel</w:t>
      </w:r>
      <w:r w:rsidRPr="00A61A1D">
        <w:rPr>
          <w:rFonts w:ascii="Raleway" w:hAnsi="Raleway"/>
        </w:rPr>
        <w:t xml:space="preserve"> to do so.</w:t>
      </w:r>
    </w:p>
    <w:p w14:paraId="346AB8E2" w14:textId="77777777" w:rsidR="006E649D" w:rsidRPr="00A61A1D" w:rsidRDefault="006E649D" w:rsidP="006E649D">
      <w:pPr>
        <w:pStyle w:val="ListParagraph"/>
        <w:rPr>
          <w:rFonts w:ascii="Raleway" w:hAnsi="Raleway"/>
        </w:rPr>
      </w:pPr>
      <w:r w:rsidRPr="00A61A1D">
        <w:rPr>
          <w:rFonts w:ascii="Raleway" w:hAnsi="Raleway"/>
        </w:rPr>
        <w:t xml:space="preserve">The Contractor must obtain written approval of all Personnel and the Personnel must act in accordance with the Principals policies and procedures at the time. </w:t>
      </w:r>
    </w:p>
    <w:p w14:paraId="7D4393FC" w14:textId="51ECAFEC" w:rsidR="006E649D" w:rsidRPr="00A61A1D" w:rsidRDefault="006E649D" w:rsidP="006E649D">
      <w:pPr>
        <w:pStyle w:val="ListParagraph"/>
        <w:rPr>
          <w:rFonts w:ascii="Raleway" w:hAnsi="Raleway"/>
        </w:rPr>
      </w:pPr>
      <w:r w:rsidRPr="00A61A1D">
        <w:rPr>
          <w:rFonts w:ascii="Raleway" w:hAnsi="Raleway"/>
        </w:rPr>
        <w:t>It is the Contractors responsibility to seek the written appro</w:t>
      </w:r>
      <w:r w:rsidR="00DE70E6">
        <w:rPr>
          <w:rFonts w:ascii="Raleway" w:hAnsi="Raleway"/>
        </w:rPr>
        <w:t>val from the Principal and the C</w:t>
      </w:r>
      <w:r w:rsidRPr="00A61A1D">
        <w:rPr>
          <w:rFonts w:ascii="Raleway" w:hAnsi="Raleway"/>
        </w:rPr>
        <w:t xml:space="preserve">ontractor holds any and all liabilities which may now and in the future arise from the Personnel or any of the Personnel’s actions in any form.  </w:t>
      </w:r>
    </w:p>
    <w:p w14:paraId="24911B3E" w14:textId="77777777" w:rsidR="006E649D" w:rsidRPr="000249FE" w:rsidRDefault="006E649D" w:rsidP="006E649D">
      <w:pPr>
        <w:pStyle w:val="Heading2"/>
        <w:numPr>
          <w:ilvl w:val="0"/>
          <w:numId w:val="18"/>
        </w:numPr>
        <w:rPr>
          <w:rFonts w:ascii="Raleway" w:hAnsi="Raleway"/>
          <w:b/>
          <w:color w:val="000000" w:themeColor="text1"/>
          <w:sz w:val="22"/>
        </w:rPr>
      </w:pPr>
      <w:bookmarkStart w:id="8" w:name="_Toc493051053"/>
      <w:r w:rsidRPr="000249FE">
        <w:rPr>
          <w:rFonts w:ascii="Raleway" w:hAnsi="Raleway"/>
          <w:b/>
          <w:color w:val="000000" w:themeColor="text1"/>
          <w:sz w:val="22"/>
        </w:rPr>
        <w:t>Tax practitioner supervision</w:t>
      </w:r>
      <w:bookmarkEnd w:id="8"/>
    </w:p>
    <w:p w14:paraId="6DCED431" w14:textId="77777777" w:rsidR="006E649D" w:rsidRPr="00A61A1D" w:rsidRDefault="006E649D" w:rsidP="006E649D">
      <w:pPr>
        <w:pStyle w:val="ListParagraph"/>
        <w:rPr>
          <w:rFonts w:ascii="Raleway" w:hAnsi="Raleway"/>
        </w:rPr>
      </w:pPr>
      <w:r w:rsidRPr="00A61A1D">
        <w:rPr>
          <w:rFonts w:ascii="Raleway" w:hAnsi="Raleway"/>
        </w:rPr>
        <w:t xml:space="preserve">The Contractor agrees to comply with, and ensure its Personnel comply with, all requirements and directions made by the Principal in order to satisfy its and the Principal’s obligations: </w:t>
      </w:r>
    </w:p>
    <w:p w14:paraId="32AF3E42" w14:textId="77777777" w:rsidR="006E649D" w:rsidRPr="00A61A1D" w:rsidRDefault="006E649D" w:rsidP="006E649D">
      <w:pPr>
        <w:pStyle w:val="ListParagraph"/>
        <w:numPr>
          <w:ilvl w:val="2"/>
          <w:numId w:val="18"/>
        </w:numPr>
        <w:rPr>
          <w:rFonts w:ascii="Raleway" w:hAnsi="Raleway"/>
        </w:rPr>
      </w:pPr>
      <w:r w:rsidRPr="00A61A1D">
        <w:rPr>
          <w:rFonts w:ascii="Raleway" w:hAnsi="Raleway"/>
        </w:rPr>
        <w:t xml:space="preserve">under the Tax Agent Services Act 2009 (Cth); and </w:t>
      </w:r>
    </w:p>
    <w:p w14:paraId="07F43788" w14:textId="77777777" w:rsidR="006E649D" w:rsidRPr="00A61A1D" w:rsidRDefault="006E649D" w:rsidP="006E649D">
      <w:pPr>
        <w:pStyle w:val="ListParagraph"/>
        <w:numPr>
          <w:ilvl w:val="2"/>
          <w:numId w:val="18"/>
        </w:numPr>
        <w:rPr>
          <w:rFonts w:ascii="Raleway" w:hAnsi="Raleway"/>
        </w:rPr>
      </w:pPr>
      <w:r w:rsidRPr="00A61A1D">
        <w:rPr>
          <w:rFonts w:ascii="Raleway" w:hAnsi="Raleway"/>
        </w:rPr>
        <w:t xml:space="preserve">to the Tax Practitioners’ Board, </w:t>
      </w:r>
    </w:p>
    <w:p w14:paraId="3F030FCF" w14:textId="77777777" w:rsidR="006E649D" w:rsidRDefault="006E649D" w:rsidP="006E649D">
      <w:pPr>
        <w:pStyle w:val="ListParagraph"/>
        <w:rPr>
          <w:rFonts w:ascii="Raleway" w:hAnsi="Raleway"/>
        </w:rPr>
      </w:pPr>
    </w:p>
    <w:p w14:paraId="674D756D" w14:textId="0683F831" w:rsidR="006E649D" w:rsidRPr="00433B62" w:rsidRDefault="006E649D" w:rsidP="00433B62">
      <w:pPr>
        <w:pStyle w:val="ListParagraph"/>
        <w:rPr>
          <w:rFonts w:ascii="Raleway" w:hAnsi="Raleway"/>
        </w:rPr>
      </w:pPr>
      <w:r w:rsidRPr="00A61A1D">
        <w:rPr>
          <w:rFonts w:ascii="Raleway" w:hAnsi="Raleway"/>
        </w:rPr>
        <w:t>including, but not limited to, requirements and directions relating to the supervision and control of the Contractor in the preparation of tax returns and tax advice.</w:t>
      </w:r>
    </w:p>
    <w:p w14:paraId="219ECAD0" w14:textId="77777777" w:rsidR="006E649D" w:rsidRPr="00A61A1D" w:rsidRDefault="006E649D" w:rsidP="006E649D">
      <w:pPr>
        <w:pStyle w:val="ListParagraph"/>
        <w:rPr>
          <w:rFonts w:ascii="Raleway" w:hAnsi="Raleway"/>
        </w:rPr>
      </w:pPr>
      <w:r w:rsidRPr="00A61A1D">
        <w:rPr>
          <w:rFonts w:ascii="Raleway" w:hAnsi="Raleway"/>
        </w:rPr>
        <w:t>The Contractor is responsible for supervision and control of Personnel according to TPB regulations and must report any non-compliance to Cinch Advisers using systems, procedures and work instructions made available by Cinch Advisers.</w:t>
      </w:r>
    </w:p>
    <w:p w14:paraId="63D75CD6" w14:textId="77777777" w:rsidR="006E649D" w:rsidRPr="000249FE" w:rsidRDefault="006E649D" w:rsidP="006E649D">
      <w:pPr>
        <w:pStyle w:val="Heading2"/>
        <w:numPr>
          <w:ilvl w:val="0"/>
          <w:numId w:val="18"/>
        </w:numPr>
        <w:rPr>
          <w:rFonts w:ascii="Raleway" w:hAnsi="Raleway"/>
          <w:b/>
          <w:color w:val="000000" w:themeColor="text1"/>
          <w:sz w:val="22"/>
        </w:rPr>
      </w:pPr>
      <w:bookmarkStart w:id="9" w:name="_Toc493051054"/>
      <w:r w:rsidRPr="000249FE">
        <w:rPr>
          <w:rFonts w:ascii="Raleway" w:hAnsi="Raleway"/>
          <w:b/>
          <w:color w:val="000000" w:themeColor="text1"/>
          <w:sz w:val="22"/>
        </w:rPr>
        <w:t>No direction and control</w:t>
      </w:r>
      <w:bookmarkEnd w:id="9"/>
    </w:p>
    <w:p w14:paraId="58115E53" w14:textId="77777777" w:rsidR="006E649D" w:rsidRPr="00A61A1D" w:rsidRDefault="006E649D" w:rsidP="006E649D">
      <w:pPr>
        <w:pStyle w:val="ListParagraph"/>
        <w:rPr>
          <w:rFonts w:ascii="Raleway" w:hAnsi="Raleway"/>
        </w:rPr>
      </w:pPr>
      <w:r w:rsidRPr="00A61A1D">
        <w:rPr>
          <w:rFonts w:ascii="Raleway" w:hAnsi="Raleway"/>
        </w:rPr>
        <w:t>Subject to this document, the Contractor is not subject to the direction and control of the Principal as to the manner in which the Contractor provides the Services.</w:t>
      </w:r>
    </w:p>
    <w:p w14:paraId="2D5C752A" w14:textId="77777777" w:rsidR="006E649D" w:rsidRPr="000249FE" w:rsidRDefault="006E649D" w:rsidP="006E649D">
      <w:pPr>
        <w:pStyle w:val="Heading2"/>
        <w:numPr>
          <w:ilvl w:val="0"/>
          <w:numId w:val="18"/>
        </w:numPr>
        <w:rPr>
          <w:rFonts w:ascii="Raleway" w:hAnsi="Raleway"/>
          <w:b/>
          <w:color w:val="000000" w:themeColor="text1"/>
          <w:sz w:val="22"/>
        </w:rPr>
      </w:pPr>
      <w:bookmarkStart w:id="10" w:name="_Toc493051055"/>
      <w:r w:rsidRPr="000249FE">
        <w:rPr>
          <w:rFonts w:ascii="Raleway" w:hAnsi="Raleway"/>
          <w:b/>
          <w:color w:val="000000" w:themeColor="text1"/>
          <w:sz w:val="22"/>
        </w:rPr>
        <w:t>Other work</w:t>
      </w:r>
      <w:bookmarkEnd w:id="10"/>
    </w:p>
    <w:p w14:paraId="4F078C05" w14:textId="26EF6422" w:rsidR="006E649D" w:rsidRPr="00A61A1D" w:rsidRDefault="006E649D" w:rsidP="006E649D">
      <w:pPr>
        <w:pStyle w:val="ListParagraph"/>
        <w:rPr>
          <w:rFonts w:ascii="Raleway" w:hAnsi="Raleway"/>
        </w:rPr>
      </w:pPr>
      <w:r w:rsidRPr="00A61A1D">
        <w:rPr>
          <w:rFonts w:ascii="Raleway" w:hAnsi="Raleway"/>
        </w:rPr>
        <w:t>The Contractor may perform any type of work</w:t>
      </w:r>
      <w:r w:rsidR="00DE70E6">
        <w:rPr>
          <w:rFonts w:ascii="Raleway" w:hAnsi="Raleway"/>
        </w:rPr>
        <w:t xml:space="preserve"> at the C</w:t>
      </w:r>
      <w:r w:rsidRPr="00A61A1D">
        <w:rPr>
          <w:rFonts w:ascii="Raleway" w:hAnsi="Raleway"/>
        </w:rPr>
        <w:t xml:space="preserve">ontractor’s discretion, </w:t>
      </w:r>
      <w:r w:rsidRPr="004C7AC9">
        <w:rPr>
          <w:rFonts w:ascii="Raleway" w:hAnsi="Raleway"/>
        </w:rPr>
        <w:t xml:space="preserve">provided the Contractor </w:t>
      </w:r>
      <w:r w:rsidR="00EC7A2F" w:rsidRPr="004C7AC9">
        <w:rPr>
          <w:rFonts w:ascii="Raleway" w:hAnsi="Raleway"/>
        </w:rPr>
        <w:t xml:space="preserve">has obtained written approval </w:t>
      </w:r>
      <w:r w:rsidR="007F066D" w:rsidRPr="004C7AC9">
        <w:rPr>
          <w:rFonts w:ascii="Raleway" w:hAnsi="Raleway"/>
        </w:rPr>
        <w:t>from the Princip</w:t>
      </w:r>
      <w:r w:rsidR="00DE70E6">
        <w:rPr>
          <w:rFonts w:ascii="Raleway" w:hAnsi="Raleway"/>
        </w:rPr>
        <w:t>al</w:t>
      </w:r>
      <w:r w:rsidR="007F066D" w:rsidRPr="004C7AC9">
        <w:rPr>
          <w:rFonts w:ascii="Raleway" w:hAnsi="Raleway"/>
        </w:rPr>
        <w:t xml:space="preserve"> to do so,</w:t>
      </w:r>
      <w:r w:rsidR="007F066D">
        <w:rPr>
          <w:rFonts w:ascii="Raleway" w:hAnsi="Raleway"/>
        </w:rPr>
        <w:t xml:space="preserve"> and in doing so </w:t>
      </w:r>
      <w:r w:rsidRPr="00A61A1D">
        <w:rPr>
          <w:rFonts w:ascii="Raleway" w:hAnsi="Raleway"/>
        </w:rPr>
        <w:t>satisfies the Contractor’s obligations under this document.</w:t>
      </w:r>
    </w:p>
    <w:p w14:paraId="6F938BC2" w14:textId="77777777" w:rsidR="006E649D" w:rsidRPr="00DE2C35" w:rsidRDefault="006E649D" w:rsidP="006E649D">
      <w:pPr>
        <w:pStyle w:val="Heading2"/>
        <w:numPr>
          <w:ilvl w:val="0"/>
          <w:numId w:val="18"/>
        </w:numPr>
        <w:rPr>
          <w:rFonts w:ascii="Raleway" w:hAnsi="Raleway"/>
          <w:b/>
          <w:color w:val="000000" w:themeColor="text1"/>
          <w:sz w:val="22"/>
        </w:rPr>
      </w:pPr>
      <w:bookmarkStart w:id="11" w:name="_Toc493051056"/>
      <w:r w:rsidRPr="00DE2C35">
        <w:rPr>
          <w:rFonts w:ascii="Raleway" w:hAnsi="Raleway"/>
          <w:b/>
          <w:color w:val="000000" w:themeColor="text1"/>
          <w:sz w:val="22"/>
        </w:rPr>
        <w:t>Principal’s resources</w:t>
      </w:r>
      <w:bookmarkEnd w:id="11"/>
    </w:p>
    <w:p w14:paraId="0A65798E" w14:textId="214751F2" w:rsidR="006E649D" w:rsidRPr="00A61A1D" w:rsidRDefault="006E649D" w:rsidP="006E649D">
      <w:pPr>
        <w:pStyle w:val="ListParagraph"/>
        <w:rPr>
          <w:rFonts w:ascii="Raleway" w:hAnsi="Raleway"/>
        </w:rPr>
      </w:pPr>
      <w:r w:rsidRPr="00A61A1D">
        <w:rPr>
          <w:rFonts w:ascii="Raleway" w:hAnsi="Raleway"/>
        </w:rPr>
        <w:t>The Principal agrees to provide to the Contractor access to systems and procedures to perform some of its services</w:t>
      </w:r>
      <w:r w:rsidR="00DE70E6">
        <w:rPr>
          <w:rFonts w:ascii="Raleway" w:hAnsi="Raleway"/>
        </w:rPr>
        <w:t>.</w:t>
      </w:r>
    </w:p>
    <w:p w14:paraId="71F4FB99" w14:textId="77777777" w:rsidR="006E649D" w:rsidRPr="00DE2C35" w:rsidRDefault="006E649D" w:rsidP="006E649D">
      <w:pPr>
        <w:pStyle w:val="Heading2"/>
        <w:numPr>
          <w:ilvl w:val="0"/>
          <w:numId w:val="18"/>
        </w:numPr>
        <w:rPr>
          <w:rFonts w:ascii="Raleway" w:hAnsi="Raleway"/>
          <w:b/>
          <w:color w:val="000000" w:themeColor="text1"/>
          <w:sz w:val="22"/>
        </w:rPr>
      </w:pPr>
      <w:bookmarkStart w:id="12" w:name="_Toc493051057"/>
      <w:r w:rsidRPr="00DE2C35">
        <w:rPr>
          <w:rFonts w:ascii="Raleway" w:hAnsi="Raleway"/>
          <w:b/>
          <w:color w:val="000000" w:themeColor="text1"/>
          <w:sz w:val="22"/>
        </w:rPr>
        <w:t>Relationship</w:t>
      </w:r>
      <w:bookmarkEnd w:id="12"/>
    </w:p>
    <w:p w14:paraId="5E651391" w14:textId="77777777" w:rsidR="006E649D" w:rsidRPr="004D47ED" w:rsidRDefault="006E649D" w:rsidP="006E649D">
      <w:pPr>
        <w:pStyle w:val="Heading3"/>
        <w:numPr>
          <w:ilvl w:val="1"/>
          <w:numId w:val="18"/>
        </w:numPr>
        <w:rPr>
          <w:rFonts w:ascii="Raleway" w:hAnsi="Raleway"/>
          <w:b/>
          <w:i/>
        </w:rPr>
      </w:pPr>
      <w:bookmarkStart w:id="13" w:name="_Toc493051058"/>
      <w:r w:rsidRPr="00DE2C35">
        <w:rPr>
          <w:rFonts w:ascii="Raleway" w:hAnsi="Raleway"/>
          <w:b/>
          <w:i/>
          <w:color w:val="000000" w:themeColor="text1"/>
          <w:sz w:val="22"/>
          <w:szCs w:val="22"/>
        </w:rPr>
        <w:t>Nature of relationship</w:t>
      </w:r>
      <w:bookmarkEnd w:id="13"/>
    </w:p>
    <w:p w14:paraId="66AC8C99" w14:textId="6C1CFE27" w:rsidR="006E649D" w:rsidRPr="00A61A1D" w:rsidRDefault="006E649D" w:rsidP="006E649D">
      <w:pPr>
        <w:pStyle w:val="ListParagraph"/>
        <w:numPr>
          <w:ilvl w:val="2"/>
          <w:numId w:val="18"/>
        </w:numPr>
        <w:rPr>
          <w:rFonts w:ascii="Raleway" w:hAnsi="Raleway"/>
        </w:rPr>
      </w:pPr>
      <w:r w:rsidRPr="00A61A1D">
        <w:rPr>
          <w:rFonts w:ascii="Raleway" w:hAnsi="Raleway"/>
        </w:rPr>
        <w:t xml:space="preserve">The parties agree that their relationship is one of </w:t>
      </w:r>
      <w:r w:rsidR="006C6B29">
        <w:rPr>
          <w:rFonts w:ascii="Raleway" w:hAnsi="Raleway"/>
        </w:rPr>
        <w:t>Principal</w:t>
      </w:r>
      <w:r w:rsidRPr="00A61A1D">
        <w:rPr>
          <w:rFonts w:ascii="Raleway" w:hAnsi="Raleway"/>
        </w:rPr>
        <w:t xml:space="preserve"> and independent </w:t>
      </w:r>
      <w:r w:rsidR="003C4E3F">
        <w:rPr>
          <w:rFonts w:ascii="Raleway" w:hAnsi="Raleway"/>
        </w:rPr>
        <w:t>Contractor</w:t>
      </w:r>
      <w:r w:rsidRPr="00A61A1D">
        <w:rPr>
          <w:rFonts w:ascii="Raleway" w:hAnsi="Raleway"/>
        </w:rPr>
        <w:t xml:space="preserve">, not employer and employee, </w:t>
      </w:r>
      <w:r w:rsidR="006C6B29">
        <w:rPr>
          <w:rFonts w:ascii="Raleway" w:hAnsi="Raleway"/>
        </w:rPr>
        <w:t>Principal</w:t>
      </w:r>
      <w:r w:rsidRPr="00A61A1D">
        <w:rPr>
          <w:rFonts w:ascii="Raleway" w:hAnsi="Raleway"/>
        </w:rPr>
        <w:t xml:space="preserve"> and agent, joint venturers or partners and that:</w:t>
      </w:r>
    </w:p>
    <w:p w14:paraId="049AAB25" w14:textId="77777777" w:rsidR="006E649D" w:rsidRPr="00A61A1D" w:rsidRDefault="006E649D" w:rsidP="006E649D">
      <w:pPr>
        <w:pStyle w:val="ListParagraph"/>
        <w:numPr>
          <w:ilvl w:val="2"/>
          <w:numId w:val="18"/>
        </w:numPr>
        <w:rPr>
          <w:rFonts w:ascii="Raleway" w:hAnsi="Raleway"/>
        </w:rPr>
      </w:pPr>
      <w:r w:rsidRPr="00A61A1D">
        <w:rPr>
          <w:rFonts w:ascii="Raleway" w:hAnsi="Raleway"/>
        </w:rPr>
        <w:t>other than pursuant to the agreement in the Annexure, no contractual or employment relationship will arise between the Personnel and the Principal as a result of this document;</w:t>
      </w:r>
    </w:p>
    <w:p w14:paraId="3CA44A96" w14:textId="77777777" w:rsidR="006E649D" w:rsidRPr="00A61A1D" w:rsidRDefault="006E649D" w:rsidP="006E649D">
      <w:pPr>
        <w:pStyle w:val="ListParagraph"/>
        <w:numPr>
          <w:ilvl w:val="2"/>
          <w:numId w:val="18"/>
        </w:numPr>
        <w:rPr>
          <w:rFonts w:ascii="Raleway" w:hAnsi="Raleway"/>
        </w:rPr>
      </w:pPr>
      <w:r w:rsidRPr="00A61A1D">
        <w:rPr>
          <w:rFonts w:ascii="Raleway" w:hAnsi="Raleway"/>
        </w:rPr>
        <w:lastRenderedPageBreak/>
        <w:t>the Contractor does not have the right or authority to act on behalf of or bind the Principal, and will not indicate to any third party that it has that right or authority unless expressly authorised by the Principal in writing.</w:t>
      </w:r>
    </w:p>
    <w:p w14:paraId="05CE336A"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14" w:name="_Toc493051059"/>
      <w:r w:rsidRPr="00DE2C35">
        <w:rPr>
          <w:rFonts w:ascii="Raleway" w:hAnsi="Raleway"/>
          <w:b/>
          <w:i/>
          <w:color w:val="000000" w:themeColor="text1"/>
          <w:sz w:val="22"/>
          <w:szCs w:val="22"/>
        </w:rPr>
        <w:t>Contractor acknowledgements</w:t>
      </w:r>
      <w:bookmarkEnd w:id="14"/>
    </w:p>
    <w:p w14:paraId="52971198" w14:textId="77777777" w:rsidR="006E649D" w:rsidRPr="00A61A1D" w:rsidRDefault="006E649D" w:rsidP="006E649D">
      <w:pPr>
        <w:pStyle w:val="ListParagraph"/>
        <w:rPr>
          <w:rFonts w:ascii="Raleway" w:hAnsi="Raleway"/>
        </w:rPr>
      </w:pPr>
      <w:r w:rsidRPr="00A61A1D">
        <w:rPr>
          <w:rFonts w:ascii="Raleway" w:hAnsi="Raleway"/>
        </w:rPr>
        <w:t>The Contractor acknowledges and agrees that:</w:t>
      </w:r>
    </w:p>
    <w:p w14:paraId="088AD4E1" w14:textId="77777777" w:rsidR="006E649D" w:rsidRPr="00A61A1D" w:rsidRDefault="006E649D" w:rsidP="006E649D">
      <w:pPr>
        <w:pStyle w:val="ListParagraph"/>
        <w:numPr>
          <w:ilvl w:val="2"/>
          <w:numId w:val="18"/>
        </w:numPr>
        <w:rPr>
          <w:rFonts w:ascii="Raleway" w:hAnsi="Raleway"/>
        </w:rPr>
      </w:pPr>
      <w:r w:rsidRPr="00A61A1D">
        <w:rPr>
          <w:rFonts w:ascii="Raleway" w:hAnsi="Raleway"/>
        </w:rPr>
        <w:t>neither it nor the Personnel are entitled to any Entitlements from the Principal; and</w:t>
      </w:r>
    </w:p>
    <w:p w14:paraId="51157B5A" w14:textId="77777777" w:rsidR="006E649D" w:rsidRPr="00A61A1D" w:rsidRDefault="006E649D" w:rsidP="006E649D">
      <w:pPr>
        <w:pStyle w:val="ListParagraph"/>
        <w:numPr>
          <w:ilvl w:val="2"/>
          <w:numId w:val="18"/>
        </w:numPr>
        <w:rPr>
          <w:rFonts w:ascii="Raleway" w:hAnsi="Raleway"/>
        </w:rPr>
      </w:pPr>
      <w:r w:rsidRPr="00A61A1D">
        <w:rPr>
          <w:rFonts w:ascii="Raleway" w:hAnsi="Raleway"/>
        </w:rPr>
        <w:t xml:space="preserve">the Contractor is responsible for providing Personnel with any Entitlements.  </w:t>
      </w:r>
    </w:p>
    <w:p w14:paraId="402A0DB4" w14:textId="77777777" w:rsidR="006E649D" w:rsidRPr="00DE2C35" w:rsidRDefault="006E649D" w:rsidP="006E649D">
      <w:pPr>
        <w:pStyle w:val="Heading2"/>
        <w:numPr>
          <w:ilvl w:val="0"/>
          <w:numId w:val="18"/>
        </w:numPr>
        <w:rPr>
          <w:rFonts w:ascii="Raleway" w:hAnsi="Raleway"/>
          <w:b/>
          <w:color w:val="000000" w:themeColor="text1"/>
          <w:sz w:val="22"/>
        </w:rPr>
      </w:pPr>
      <w:bookmarkStart w:id="15" w:name="_Toc493051060"/>
      <w:r w:rsidRPr="00DE2C35">
        <w:rPr>
          <w:rFonts w:ascii="Raleway" w:hAnsi="Raleway"/>
          <w:b/>
          <w:color w:val="000000" w:themeColor="text1"/>
          <w:sz w:val="22"/>
        </w:rPr>
        <w:t>Payment</w:t>
      </w:r>
      <w:bookmarkEnd w:id="15"/>
    </w:p>
    <w:p w14:paraId="285C7C59" w14:textId="77777777" w:rsidR="006E649D" w:rsidRPr="00A61A1D" w:rsidRDefault="006E649D" w:rsidP="006E649D">
      <w:pPr>
        <w:pStyle w:val="ListParagraph"/>
        <w:rPr>
          <w:rFonts w:ascii="Raleway" w:hAnsi="Raleway"/>
        </w:rPr>
      </w:pPr>
      <w:r w:rsidRPr="00A61A1D">
        <w:rPr>
          <w:rFonts w:ascii="Raleway" w:hAnsi="Raleway"/>
        </w:rPr>
        <w:t>The Principal will pay the Contractor the Fees for providing the Services on the following basis:</w:t>
      </w:r>
    </w:p>
    <w:p w14:paraId="7F1B2085" w14:textId="1F35CCDA" w:rsidR="006E649D" w:rsidRPr="00A61A1D" w:rsidRDefault="006E649D" w:rsidP="006E649D">
      <w:pPr>
        <w:pStyle w:val="ListParagraph"/>
        <w:numPr>
          <w:ilvl w:val="2"/>
          <w:numId w:val="18"/>
        </w:numPr>
        <w:rPr>
          <w:rFonts w:ascii="Raleway" w:hAnsi="Raleway"/>
        </w:rPr>
      </w:pPr>
      <w:r w:rsidRPr="00A61A1D">
        <w:rPr>
          <w:rFonts w:ascii="Raleway" w:hAnsi="Raleway"/>
        </w:rPr>
        <w:t xml:space="preserve">the </w:t>
      </w:r>
      <w:r w:rsidR="003C4E3F">
        <w:rPr>
          <w:rFonts w:ascii="Raleway" w:hAnsi="Raleway"/>
        </w:rPr>
        <w:t>Principal</w:t>
      </w:r>
      <w:r w:rsidRPr="00A61A1D">
        <w:rPr>
          <w:rFonts w:ascii="Raleway" w:hAnsi="Raleway"/>
        </w:rPr>
        <w:t xml:space="preserve"> will generate a </w:t>
      </w:r>
      <w:r w:rsidR="007F066D">
        <w:rPr>
          <w:rFonts w:ascii="Raleway" w:hAnsi="Raleway"/>
        </w:rPr>
        <w:t>fortnight</w:t>
      </w:r>
      <w:r w:rsidRPr="00A61A1D">
        <w:rPr>
          <w:rFonts w:ascii="Raleway" w:hAnsi="Raleway"/>
        </w:rPr>
        <w:t>ly recipient created tax invoice (RCTI) for the Contractor in accordance with the documented procedures and operations manuals;</w:t>
      </w:r>
    </w:p>
    <w:p w14:paraId="4EBB8560" w14:textId="3050D328" w:rsidR="006E649D" w:rsidRPr="00A61A1D" w:rsidRDefault="007F066D" w:rsidP="006E649D">
      <w:pPr>
        <w:pStyle w:val="ListParagraph"/>
        <w:numPr>
          <w:ilvl w:val="2"/>
          <w:numId w:val="18"/>
        </w:numPr>
        <w:rPr>
          <w:rFonts w:ascii="Raleway" w:hAnsi="Raleway"/>
        </w:rPr>
      </w:pPr>
      <w:r>
        <w:rPr>
          <w:rFonts w:ascii="Raleway" w:hAnsi="Raleway"/>
        </w:rPr>
        <w:t xml:space="preserve">the Principal will pay </w:t>
      </w:r>
      <w:r w:rsidR="006E649D" w:rsidRPr="00A61A1D">
        <w:rPr>
          <w:rFonts w:ascii="Raleway" w:hAnsi="Raleway"/>
        </w:rPr>
        <w:t xml:space="preserve">the Contractor on a </w:t>
      </w:r>
      <w:r>
        <w:rPr>
          <w:rFonts w:ascii="Raleway" w:hAnsi="Raleway"/>
        </w:rPr>
        <w:t>fortnightl</w:t>
      </w:r>
      <w:r w:rsidR="006E649D" w:rsidRPr="00A61A1D">
        <w:rPr>
          <w:rFonts w:ascii="Raleway" w:hAnsi="Raleway"/>
        </w:rPr>
        <w:t xml:space="preserve">y basis on receipt of client payment </w:t>
      </w:r>
      <w:r>
        <w:rPr>
          <w:rFonts w:ascii="Raleway" w:hAnsi="Raleway"/>
        </w:rPr>
        <w:t>for the preceding fortnight;</w:t>
      </w:r>
    </w:p>
    <w:p w14:paraId="0AF8A5D8"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will not be entitled to any consideration from the Principal in excess of the Fees, and will not be entitled to any consideration unless it is invoiced in accordance with this clause.</w:t>
      </w:r>
    </w:p>
    <w:p w14:paraId="7FFF0D81" w14:textId="77777777" w:rsidR="006E649D" w:rsidRPr="000249FE" w:rsidRDefault="006E649D" w:rsidP="006E649D">
      <w:pPr>
        <w:pStyle w:val="Heading2"/>
        <w:numPr>
          <w:ilvl w:val="0"/>
          <w:numId w:val="18"/>
        </w:numPr>
        <w:rPr>
          <w:rFonts w:ascii="Raleway" w:hAnsi="Raleway"/>
          <w:b/>
          <w:color w:val="000000" w:themeColor="text1"/>
          <w:sz w:val="22"/>
        </w:rPr>
      </w:pPr>
      <w:bookmarkStart w:id="16" w:name="_Toc493051061"/>
      <w:r w:rsidRPr="00DE2C35">
        <w:rPr>
          <w:rFonts w:ascii="Raleway" w:hAnsi="Raleway"/>
          <w:b/>
          <w:color w:val="000000" w:themeColor="text1"/>
          <w:sz w:val="22"/>
        </w:rPr>
        <w:t>Suspension</w:t>
      </w:r>
      <w:bookmarkEnd w:id="16"/>
    </w:p>
    <w:p w14:paraId="76B61D59" w14:textId="77777777" w:rsidR="006E649D" w:rsidRPr="00A61A1D" w:rsidRDefault="006E649D" w:rsidP="006E649D">
      <w:pPr>
        <w:pStyle w:val="ListParagraph"/>
        <w:rPr>
          <w:rFonts w:ascii="Raleway" w:hAnsi="Raleway"/>
        </w:rPr>
      </w:pPr>
      <w:r w:rsidRPr="00A61A1D">
        <w:rPr>
          <w:rFonts w:ascii="Raleway" w:hAnsi="Raleway"/>
        </w:rPr>
        <w:t>The Contractor:</w:t>
      </w:r>
    </w:p>
    <w:p w14:paraId="4390D98A" w14:textId="77777777" w:rsidR="006E649D" w:rsidRPr="00A61A1D" w:rsidRDefault="006E649D" w:rsidP="006E649D">
      <w:pPr>
        <w:pStyle w:val="ListParagraph"/>
        <w:numPr>
          <w:ilvl w:val="2"/>
          <w:numId w:val="18"/>
        </w:numPr>
        <w:rPr>
          <w:rFonts w:ascii="Raleway" w:hAnsi="Raleway"/>
        </w:rPr>
      </w:pPr>
      <w:r w:rsidRPr="00A61A1D">
        <w:rPr>
          <w:rFonts w:ascii="Raleway" w:hAnsi="Raleway"/>
        </w:rPr>
        <w:t>may, with the written agreement of the Principal, suspend the provision of the Services for the purposes of providing the Key Person or the Personnel with leave entitlements; and</w:t>
      </w:r>
    </w:p>
    <w:p w14:paraId="26F666DD" w14:textId="77777777" w:rsidR="006E649D" w:rsidRPr="00A61A1D" w:rsidRDefault="006E649D" w:rsidP="006E649D">
      <w:pPr>
        <w:pStyle w:val="ListParagraph"/>
        <w:numPr>
          <w:ilvl w:val="2"/>
          <w:numId w:val="18"/>
        </w:numPr>
        <w:rPr>
          <w:rFonts w:ascii="Raleway" w:hAnsi="Raleway"/>
        </w:rPr>
      </w:pPr>
      <w:r w:rsidRPr="00A61A1D">
        <w:rPr>
          <w:rFonts w:ascii="Raleway" w:hAnsi="Raleway"/>
        </w:rPr>
        <w:t>acknowledges that no Fees will be payable in respect of any period of suspension.</w:t>
      </w:r>
    </w:p>
    <w:p w14:paraId="55D4FD0F" w14:textId="77777777" w:rsidR="006E649D" w:rsidRPr="00DE2C35" w:rsidRDefault="006E649D" w:rsidP="006E649D">
      <w:pPr>
        <w:pStyle w:val="Heading2"/>
        <w:numPr>
          <w:ilvl w:val="0"/>
          <w:numId w:val="18"/>
        </w:numPr>
        <w:rPr>
          <w:rFonts w:ascii="Raleway" w:hAnsi="Raleway"/>
          <w:b/>
          <w:color w:val="000000" w:themeColor="text1"/>
          <w:sz w:val="22"/>
        </w:rPr>
      </w:pPr>
      <w:bookmarkStart w:id="17" w:name="_Toc493051062"/>
      <w:r w:rsidRPr="00DE2C35">
        <w:rPr>
          <w:rFonts w:ascii="Raleway" w:hAnsi="Raleway"/>
          <w:b/>
          <w:color w:val="000000" w:themeColor="text1"/>
          <w:sz w:val="22"/>
        </w:rPr>
        <w:t>GST</w:t>
      </w:r>
      <w:bookmarkEnd w:id="17"/>
    </w:p>
    <w:p w14:paraId="66FCFAF1" w14:textId="77777777" w:rsidR="006E649D" w:rsidRPr="00697D48" w:rsidRDefault="006E649D" w:rsidP="00697D48">
      <w:pPr>
        <w:pStyle w:val="Heading3"/>
        <w:numPr>
          <w:ilvl w:val="1"/>
          <w:numId w:val="18"/>
        </w:numPr>
        <w:rPr>
          <w:rFonts w:ascii="Raleway" w:hAnsi="Raleway"/>
          <w:b/>
          <w:i/>
          <w:color w:val="000000" w:themeColor="text1"/>
          <w:sz w:val="22"/>
          <w:szCs w:val="22"/>
        </w:rPr>
      </w:pPr>
      <w:bookmarkStart w:id="18" w:name="_Toc493051063"/>
      <w:r w:rsidRPr="00697D48">
        <w:rPr>
          <w:rFonts w:ascii="Raleway" w:hAnsi="Raleway"/>
          <w:b/>
          <w:i/>
          <w:color w:val="000000" w:themeColor="text1"/>
          <w:sz w:val="22"/>
          <w:szCs w:val="22"/>
        </w:rPr>
        <w:t>GST exclusive</w:t>
      </w:r>
      <w:bookmarkEnd w:id="18"/>
    </w:p>
    <w:p w14:paraId="1233EF3B" w14:textId="77777777" w:rsidR="006E649D" w:rsidRPr="00A61A1D" w:rsidRDefault="006E649D" w:rsidP="006E649D">
      <w:pPr>
        <w:pStyle w:val="ListParagraph"/>
        <w:numPr>
          <w:ilvl w:val="2"/>
          <w:numId w:val="18"/>
        </w:numPr>
        <w:rPr>
          <w:rFonts w:ascii="Raleway" w:hAnsi="Raleway"/>
        </w:rPr>
      </w:pPr>
      <w:r w:rsidRPr="00A61A1D">
        <w:rPr>
          <w:rFonts w:ascii="Raleway" w:hAnsi="Raleway"/>
        </w:rPr>
        <w:t>Except under this clause, the consideration for a Supply made under or in connection with this document does not include GST.</w:t>
      </w:r>
    </w:p>
    <w:p w14:paraId="6D6D71B0" w14:textId="77777777" w:rsidR="006E649D" w:rsidRPr="00697D48" w:rsidRDefault="006E649D" w:rsidP="00697D48">
      <w:pPr>
        <w:pStyle w:val="Heading3"/>
        <w:numPr>
          <w:ilvl w:val="1"/>
          <w:numId w:val="18"/>
        </w:numPr>
        <w:rPr>
          <w:rFonts w:ascii="Raleway" w:hAnsi="Raleway"/>
          <w:b/>
          <w:i/>
          <w:color w:val="000000" w:themeColor="text1"/>
          <w:sz w:val="22"/>
          <w:szCs w:val="22"/>
        </w:rPr>
      </w:pPr>
      <w:bookmarkStart w:id="19" w:name="_Toc493051064"/>
      <w:r w:rsidRPr="00697D48">
        <w:rPr>
          <w:rFonts w:ascii="Raleway" w:hAnsi="Raleway"/>
          <w:b/>
          <w:i/>
          <w:color w:val="000000" w:themeColor="text1"/>
          <w:sz w:val="22"/>
          <w:szCs w:val="22"/>
        </w:rPr>
        <w:t>Taxable Supply</w:t>
      </w:r>
      <w:bookmarkEnd w:id="19"/>
    </w:p>
    <w:p w14:paraId="1AAF632D" w14:textId="77777777" w:rsidR="006E649D" w:rsidRPr="00AC42A4" w:rsidRDefault="006E649D" w:rsidP="006E649D">
      <w:pPr>
        <w:pStyle w:val="ListParagraph"/>
        <w:numPr>
          <w:ilvl w:val="2"/>
          <w:numId w:val="18"/>
        </w:numPr>
        <w:rPr>
          <w:rFonts w:ascii="Raleway" w:hAnsi="Raleway"/>
        </w:rPr>
      </w:pPr>
      <w:r w:rsidRPr="00AC42A4">
        <w:rPr>
          <w:rFonts w:ascii="Raleway" w:hAnsi="Raleway"/>
        </w:rPr>
        <w:t>If a Supply made under or in connection with this document is a Taxable Supply, then at or before the time any part of the consideration for the Supply is payable:</w:t>
      </w:r>
    </w:p>
    <w:p w14:paraId="557C8119" w14:textId="77777777" w:rsidR="006E649D" w:rsidRPr="00AC42A4" w:rsidRDefault="006E649D" w:rsidP="006E649D">
      <w:pPr>
        <w:pStyle w:val="ListParagraph"/>
        <w:numPr>
          <w:ilvl w:val="2"/>
          <w:numId w:val="18"/>
        </w:numPr>
        <w:rPr>
          <w:rFonts w:ascii="Raleway" w:hAnsi="Raleway"/>
        </w:rPr>
      </w:pPr>
      <w:r w:rsidRPr="00AC42A4">
        <w:rPr>
          <w:rFonts w:ascii="Raleway" w:hAnsi="Raleway"/>
        </w:rPr>
        <w:t>the Recipient must pay the Supplier an amount equal to the total GST for the Supply, in addition to and in the same manner as the consideration otherwise payable under this document for that Supply; and</w:t>
      </w:r>
    </w:p>
    <w:p w14:paraId="24718E6D" w14:textId="77777777" w:rsidR="006E649D" w:rsidRPr="00AC42A4" w:rsidRDefault="006E649D" w:rsidP="006E649D">
      <w:pPr>
        <w:pStyle w:val="ListParagraph"/>
        <w:numPr>
          <w:ilvl w:val="2"/>
          <w:numId w:val="18"/>
        </w:numPr>
        <w:rPr>
          <w:rFonts w:ascii="Raleway" w:hAnsi="Raleway"/>
        </w:rPr>
      </w:pPr>
      <w:r w:rsidRPr="00AC42A4">
        <w:rPr>
          <w:rFonts w:ascii="Raleway" w:hAnsi="Raleway"/>
        </w:rPr>
        <w:t>the Supplier must give the Recipient a Tax Invoice for the Supply.</w:t>
      </w:r>
    </w:p>
    <w:p w14:paraId="3371A61E" w14:textId="77777777" w:rsidR="006E649D" w:rsidRPr="00697D48" w:rsidRDefault="006E649D" w:rsidP="00697D48">
      <w:pPr>
        <w:pStyle w:val="Heading3"/>
        <w:numPr>
          <w:ilvl w:val="1"/>
          <w:numId w:val="18"/>
        </w:numPr>
        <w:rPr>
          <w:rFonts w:ascii="Raleway" w:hAnsi="Raleway"/>
          <w:b/>
          <w:i/>
          <w:color w:val="000000" w:themeColor="text1"/>
          <w:sz w:val="22"/>
          <w:szCs w:val="22"/>
        </w:rPr>
      </w:pPr>
      <w:bookmarkStart w:id="20" w:name="_Toc493051065"/>
      <w:r w:rsidRPr="00697D48">
        <w:rPr>
          <w:rFonts w:ascii="Raleway" w:hAnsi="Raleway"/>
          <w:b/>
          <w:i/>
          <w:color w:val="000000" w:themeColor="text1"/>
          <w:sz w:val="22"/>
          <w:szCs w:val="22"/>
        </w:rPr>
        <w:lastRenderedPageBreak/>
        <w:t>Later GST change</w:t>
      </w:r>
      <w:bookmarkEnd w:id="20"/>
    </w:p>
    <w:p w14:paraId="29FEA16B" w14:textId="77777777" w:rsidR="006E649D" w:rsidRPr="00A61A1D" w:rsidRDefault="006E649D" w:rsidP="006E649D">
      <w:pPr>
        <w:pStyle w:val="ListParagraph"/>
        <w:rPr>
          <w:rFonts w:ascii="Raleway" w:hAnsi="Raleway"/>
        </w:rPr>
      </w:pPr>
      <w:r w:rsidRPr="00A61A1D">
        <w:rPr>
          <w:rFonts w:ascii="Raleway" w:hAnsi="Raleway"/>
        </w:rPr>
        <w:t>For clarity, the GST payable under clause 12.2 is correspondingly increased or decreased by any subsequent adjustment to the amount of GST for the Supply for which the Supplier is liable, however caused.</w:t>
      </w:r>
    </w:p>
    <w:p w14:paraId="28835B84" w14:textId="2D80044B" w:rsidR="006E649D" w:rsidRPr="00697D48" w:rsidRDefault="006E649D" w:rsidP="00697D48">
      <w:pPr>
        <w:pStyle w:val="Heading3"/>
        <w:numPr>
          <w:ilvl w:val="1"/>
          <w:numId w:val="18"/>
        </w:numPr>
        <w:rPr>
          <w:rFonts w:ascii="Raleway" w:hAnsi="Raleway"/>
          <w:b/>
          <w:i/>
          <w:color w:val="000000" w:themeColor="text1"/>
          <w:sz w:val="22"/>
          <w:szCs w:val="22"/>
        </w:rPr>
      </w:pPr>
      <w:bookmarkStart w:id="21" w:name="_Toc493051066"/>
      <w:r w:rsidRPr="00697D48">
        <w:rPr>
          <w:rFonts w:ascii="Raleway" w:hAnsi="Raleway"/>
          <w:b/>
          <w:i/>
          <w:color w:val="000000" w:themeColor="text1"/>
          <w:sz w:val="22"/>
          <w:szCs w:val="22"/>
        </w:rPr>
        <w:t>Reimbursement or indemnity</w:t>
      </w:r>
      <w:bookmarkEnd w:id="21"/>
    </w:p>
    <w:p w14:paraId="525AA208" w14:textId="77777777" w:rsidR="006E649D" w:rsidRPr="00A61A1D" w:rsidRDefault="006E649D" w:rsidP="006E649D">
      <w:pPr>
        <w:pStyle w:val="ListParagraph"/>
        <w:rPr>
          <w:rFonts w:ascii="Raleway" w:hAnsi="Raleway"/>
        </w:rPr>
      </w:pPr>
      <w:r w:rsidRPr="00A61A1D">
        <w:rPr>
          <w:rFonts w:ascii="Raleway" w:hAnsi="Raleway"/>
        </w:rPr>
        <w:t>If either party has the right under this document to be reimbursed or indemnified by another party for a cost incurred in connection with this document, that reimbursement or indemnity excludes any GST component of that cost for which an Input Tax Credit may be claimed by the party being reimbursed or indemnified, or by its Representative Member, Joint Venture Operator or other similar person entitled to the Input Tax Credit (if any).</w:t>
      </w:r>
    </w:p>
    <w:p w14:paraId="7A06E6E4" w14:textId="77777777" w:rsidR="006E649D" w:rsidRPr="00DE2C35" w:rsidRDefault="006E649D" w:rsidP="00697D48">
      <w:pPr>
        <w:pStyle w:val="Heading3"/>
        <w:numPr>
          <w:ilvl w:val="1"/>
          <w:numId w:val="18"/>
        </w:numPr>
        <w:rPr>
          <w:rFonts w:ascii="Raleway" w:hAnsi="Raleway"/>
          <w:b/>
          <w:i/>
          <w:color w:val="000000" w:themeColor="text1"/>
          <w:sz w:val="22"/>
          <w:szCs w:val="22"/>
        </w:rPr>
      </w:pPr>
      <w:bookmarkStart w:id="22" w:name="_Toc493051067"/>
      <w:r w:rsidRPr="00697D48">
        <w:rPr>
          <w:rFonts w:ascii="Raleway" w:hAnsi="Raleway"/>
          <w:b/>
          <w:i/>
          <w:color w:val="000000" w:themeColor="text1"/>
          <w:sz w:val="22"/>
          <w:szCs w:val="22"/>
        </w:rPr>
        <w:t>Warranty that Tax Invoice is issued regarding a Taxable Supply</w:t>
      </w:r>
      <w:bookmarkEnd w:id="22"/>
    </w:p>
    <w:p w14:paraId="75D4BECC" w14:textId="77777777" w:rsidR="006E649D" w:rsidRPr="00A61A1D" w:rsidRDefault="006E649D" w:rsidP="006E649D">
      <w:pPr>
        <w:pStyle w:val="ListParagraph"/>
        <w:rPr>
          <w:rFonts w:ascii="Raleway" w:hAnsi="Raleway"/>
        </w:rPr>
      </w:pPr>
      <w:r w:rsidRPr="00A61A1D">
        <w:rPr>
          <w:rFonts w:ascii="Raleway" w:hAnsi="Raleway"/>
        </w:rPr>
        <w:t>Where a Tax Invoice is given by the Supplier, the Supplier warrants that the Supply to which the Tax Invoice relates is a Taxable Supply and that it will remit the GST (as stated on the Tax Invoice) to the Australian Taxation Office.</w:t>
      </w:r>
    </w:p>
    <w:p w14:paraId="7DA88F9E" w14:textId="77777777" w:rsidR="006E649D" w:rsidRPr="00DE2C35" w:rsidRDefault="006E649D" w:rsidP="00697D48">
      <w:pPr>
        <w:pStyle w:val="Heading3"/>
        <w:numPr>
          <w:ilvl w:val="1"/>
          <w:numId w:val="18"/>
        </w:numPr>
        <w:rPr>
          <w:rFonts w:ascii="Raleway" w:hAnsi="Raleway"/>
          <w:b/>
          <w:i/>
          <w:color w:val="000000" w:themeColor="text1"/>
          <w:sz w:val="22"/>
          <w:szCs w:val="22"/>
        </w:rPr>
      </w:pPr>
      <w:bookmarkStart w:id="23" w:name="_Toc493051068"/>
      <w:r w:rsidRPr="00697D48">
        <w:rPr>
          <w:rFonts w:ascii="Raleway" w:hAnsi="Raleway"/>
          <w:b/>
          <w:i/>
          <w:color w:val="000000" w:themeColor="text1"/>
          <w:sz w:val="22"/>
          <w:szCs w:val="22"/>
        </w:rPr>
        <w:t>Progressive or Periodic Supplies</w:t>
      </w:r>
      <w:bookmarkEnd w:id="23"/>
    </w:p>
    <w:p w14:paraId="469A95D0" w14:textId="77777777" w:rsidR="006E649D" w:rsidRPr="00A61A1D" w:rsidRDefault="006E649D" w:rsidP="006E649D">
      <w:pPr>
        <w:pStyle w:val="ListParagraph"/>
        <w:rPr>
          <w:rFonts w:ascii="Raleway" w:hAnsi="Raleway"/>
        </w:rPr>
      </w:pPr>
      <w:r w:rsidRPr="00A61A1D">
        <w:rPr>
          <w:rFonts w:ascii="Raleway" w:hAnsi="Raleway"/>
        </w:rPr>
        <w:t>Where a Supply made under or in connection with this document is a Progressive or Periodic Supply, clause 12.2 applies to each component of the Progressive or Periodic Supply as if it were a separate Supply.</w:t>
      </w:r>
    </w:p>
    <w:p w14:paraId="33721851" w14:textId="77777777" w:rsidR="006E649D" w:rsidRPr="00E46755" w:rsidRDefault="006E649D" w:rsidP="006E649D">
      <w:pPr>
        <w:pStyle w:val="Heading2"/>
        <w:numPr>
          <w:ilvl w:val="0"/>
          <w:numId w:val="18"/>
        </w:numPr>
        <w:rPr>
          <w:rFonts w:ascii="Raleway" w:hAnsi="Raleway"/>
          <w:b/>
          <w:color w:val="000000" w:themeColor="text1"/>
          <w:sz w:val="24"/>
        </w:rPr>
      </w:pPr>
      <w:bookmarkStart w:id="24" w:name="_Toc493051069"/>
      <w:r w:rsidRPr="00DE2C35">
        <w:rPr>
          <w:rFonts w:ascii="Raleway" w:hAnsi="Raleway"/>
          <w:b/>
          <w:color w:val="000000" w:themeColor="text1"/>
          <w:sz w:val="22"/>
        </w:rPr>
        <w:t>Non-compliant services</w:t>
      </w:r>
      <w:bookmarkEnd w:id="24"/>
    </w:p>
    <w:p w14:paraId="3B1BA767"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25" w:name="_Toc493051070"/>
      <w:r w:rsidRPr="00DE2C35">
        <w:rPr>
          <w:rFonts w:ascii="Raleway" w:hAnsi="Raleway"/>
          <w:b/>
          <w:i/>
          <w:color w:val="000000" w:themeColor="text1"/>
          <w:sz w:val="22"/>
          <w:szCs w:val="22"/>
        </w:rPr>
        <w:t>Options regarding non-compliant services</w:t>
      </w:r>
      <w:bookmarkEnd w:id="25"/>
    </w:p>
    <w:p w14:paraId="2EF1FB4D" w14:textId="3D05B397" w:rsidR="006E649D" w:rsidRPr="00A61A1D" w:rsidRDefault="006E649D" w:rsidP="006E649D">
      <w:pPr>
        <w:pStyle w:val="ListParagraph"/>
        <w:rPr>
          <w:rFonts w:ascii="Raleway" w:hAnsi="Raleway"/>
        </w:rPr>
      </w:pPr>
      <w:r w:rsidRPr="00A61A1D">
        <w:rPr>
          <w:rFonts w:ascii="Raleway" w:hAnsi="Raleway"/>
        </w:rPr>
        <w:t>If the Principal is not satisfied that the Services comply in all respects with the requirements of this document and the documented procedures</w:t>
      </w:r>
      <w:r w:rsidR="00DE70E6">
        <w:rPr>
          <w:rFonts w:ascii="Raleway" w:hAnsi="Raleway"/>
        </w:rPr>
        <w:t xml:space="preserve"> and operations manuals of the P</w:t>
      </w:r>
      <w:r w:rsidRPr="00A61A1D">
        <w:rPr>
          <w:rFonts w:ascii="Raleway" w:hAnsi="Raleway"/>
        </w:rPr>
        <w:t>rincipal, the Principal may:</w:t>
      </w:r>
    </w:p>
    <w:p w14:paraId="14428D7F" w14:textId="77777777" w:rsidR="006E649D" w:rsidRPr="00A61A1D" w:rsidRDefault="006E649D" w:rsidP="006E649D">
      <w:pPr>
        <w:pStyle w:val="ListParagraph"/>
        <w:numPr>
          <w:ilvl w:val="2"/>
          <w:numId w:val="18"/>
        </w:numPr>
        <w:rPr>
          <w:rFonts w:ascii="Raleway" w:hAnsi="Raleway"/>
        </w:rPr>
      </w:pPr>
      <w:r w:rsidRPr="00A61A1D">
        <w:rPr>
          <w:rFonts w:ascii="Raleway" w:hAnsi="Raleway"/>
        </w:rPr>
        <w:t>require the Contractor to take such steps as are necessary to ensure that the Services comply with this document</w:t>
      </w:r>
    </w:p>
    <w:p w14:paraId="583AF06A" w14:textId="77777777" w:rsidR="006E649D" w:rsidRPr="00A61A1D" w:rsidRDefault="006E649D" w:rsidP="006E649D">
      <w:pPr>
        <w:pStyle w:val="ListParagraph"/>
        <w:numPr>
          <w:ilvl w:val="2"/>
          <w:numId w:val="18"/>
        </w:numPr>
        <w:rPr>
          <w:rFonts w:ascii="Raleway" w:hAnsi="Raleway"/>
        </w:rPr>
      </w:pPr>
      <w:r w:rsidRPr="00A61A1D">
        <w:rPr>
          <w:rFonts w:ascii="Raleway" w:hAnsi="Raleway"/>
        </w:rPr>
        <w:t>rectify the Services which do not comply with this document.</w:t>
      </w:r>
    </w:p>
    <w:p w14:paraId="682603F2"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26" w:name="_Toc493051071"/>
      <w:r w:rsidRPr="00DE2C35">
        <w:rPr>
          <w:rFonts w:ascii="Raleway" w:hAnsi="Raleway"/>
          <w:b/>
          <w:i/>
          <w:color w:val="000000" w:themeColor="text1"/>
          <w:sz w:val="22"/>
          <w:szCs w:val="22"/>
        </w:rPr>
        <w:t>Other rights</w:t>
      </w:r>
      <w:bookmarkEnd w:id="26"/>
    </w:p>
    <w:p w14:paraId="15725B45" w14:textId="77777777" w:rsidR="006E649D" w:rsidRPr="00A61A1D" w:rsidRDefault="006E649D" w:rsidP="006E649D">
      <w:pPr>
        <w:pStyle w:val="ListParagraph"/>
        <w:rPr>
          <w:rFonts w:ascii="Raleway" w:hAnsi="Raleway"/>
        </w:rPr>
      </w:pPr>
      <w:r w:rsidRPr="00A61A1D">
        <w:rPr>
          <w:rFonts w:ascii="Raleway" w:hAnsi="Raleway"/>
        </w:rPr>
        <w:t>The Principal’s rights under clause 13.1 do not in any way change or affect the Contractor’s obligations under this document or affect the Principal’s rights to claim for any Loss the Principal may suffer because of the Contractor’s failure to fulfil its obligations under this document.</w:t>
      </w:r>
    </w:p>
    <w:p w14:paraId="5F241F4F" w14:textId="77777777" w:rsidR="006E649D" w:rsidRPr="00E46755" w:rsidRDefault="006E649D" w:rsidP="006E649D">
      <w:pPr>
        <w:pStyle w:val="Heading2"/>
        <w:numPr>
          <w:ilvl w:val="0"/>
          <w:numId w:val="18"/>
        </w:numPr>
        <w:rPr>
          <w:rFonts w:ascii="Raleway" w:hAnsi="Raleway"/>
          <w:b/>
          <w:color w:val="000000" w:themeColor="text1"/>
          <w:sz w:val="24"/>
        </w:rPr>
      </w:pPr>
      <w:bookmarkStart w:id="27" w:name="_Toc493051072"/>
      <w:r w:rsidRPr="00DE2C35">
        <w:rPr>
          <w:rFonts w:ascii="Raleway" w:hAnsi="Raleway"/>
          <w:b/>
          <w:color w:val="000000" w:themeColor="text1"/>
          <w:sz w:val="22"/>
        </w:rPr>
        <w:t>Termination</w:t>
      </w:r>
      <w:bookmarkEnd w:id="27"/>
    </w:p>
    <w:p w14:paraId="07D21137"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28" w:name="_Toc493051073"/>
      <w:r w:rsidRPr="00DE2C35">
        <w:rPr>
          <w:rFonts w:ascii="Raleway" w:hAnsi="Raleway"/>
          <w:b/>
          <w:i/>
          <w:color w:val="000000" w:themeColor="text1"/>
          <w:sz w:val="22"/>
          <w:szCs w:val="22"/>
        </w:rPr>
        <w:t>Termination with notice</w:t>
      </w:r>
      <w:bookmarkEnd w:id="28"/>
    </w:p>
    <w:p w14:paraId="20EB1398" w14:textId="77777777" w:rsidR="006E649D" w:rsidRPr="00A61A1D" w:rsidRDefault="006E649D" w:rsidP="006E649D">
      <w:pPr>
        <w:pStyle w:val="ListParagraph"/>
        <w:rPr>
          <w:rFonts w:ascii="Raleway" w:hAnsi="Raleway"/>
        </w:rPr>
      </w:pPr>
      <w:r w:rsidRPr="00A61A1D">
        <w:rPr>
          <w:rFonts w:ascii="Raleway" w:hAnsi="Raleway"/>
        </w:rPr>
        <w:t xml:space="preserve">Either party may terminate this document for any reason by giving the other party 14 days’ notice in writing. The Principal may, at its discretion, pay the equivalent Fees in lieu of notice. </w:t>
      </w:r>
    </w:p>
    <w:p w14:paraId="755B72ED"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29" w:name="_Toc493051074"/>
      <w:r w:rsidRPr="00DE2C35">
        <w:rPr>
          <w:rFonts w:ascii="Raleway" w:hAnsi="Raleway"/>
          <w:b/>
          <w:i/>
          <w:color w:val="000000" w:themeColor="text1"/>
          <w:sz w:val="22"/>
          <w:szCs w:val="22"/>
        </w:rPr>
        <w:t>Termination without notice</w:t>
      </w:r>
      <w:bookmarkEnd w:id="29"/>
    </w:p>
    <w:p w14:paraId="5054DD97" w14:textId="77777777" w:rsidR="006E649D" w:rsidRPr="00A61A1D" w:rsidRDefault="006E649D" w:rsidP="006E649D">
      <w:pPr>
        <w:pStyle w:val="ListParagraph"/>
        <w:rPr>
          <w:rFonts w:ascii="Raleway" w:hAnsi="Raleway"/>
        </w:rPr>
      </w:pPr>
      <w:r w:rsidRPr="00A61A1D">
        <w:rPr>
          <w:rFonts w:ascii="Raleway" w:hAnsi="Raleway"/>
        </w:rPr>
        <w:t>The Principal may terminate this document without notice if:</w:t>
      </w:r>
    </w:p>
    <w:p w14:paraId="62C5CE7B" w14:textId="77777777" w:rsidR="006E649D" w:rsidRPr="00A61A1D" w:rsidRDefault="006E649D" w:rsidP="006E649D">
      <w:pPr>
        <w:pStyle w:val="ListParagraph"/>
        <w:numPr>
          <w:ilvl w:val="2"/>
          <w:numId w:val="18"/>
        </w:numPr>
        <w:rPr>
          <w:rFonts w:ascii="Raleway" w:hAnsi="Raleway"/>
        </w:rPr>
      </w:pPr>
      <w:r w:rsidRPr="00A61A1D">
        <w:rPr>
          <w:rFonts w:ascii="Raleway" w:hAnsi="Raleway"/>
        </w:rPr>
        <w:lastRenderedPageBreak/>
        <w:t>in the Principal’s reasonable opinion, the Contractor or Personnel has been negligent in the provision of the Services or the performance of any work necessary to provide those Services;</w:t>
      </w:r>
    </w:p>
    <w:p w14:paraId="598F42B6"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engages in serious misconduct, which has its ordinary meaning at law, and includes dishonesty, theft or fraud.</w:t>
      </w:r>
    </w:p>
    <w:p w14:paraId="67FF2DE3"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wilfully disregards the Principal’s documented procedures and operations manuals and any written instructions for the performance of the Services;</w:t>
      </w:r>
    </w:p>
    <w:p w14:paraId="43903B46"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fails to comply with the Tax Agent Services Act 2009 (Cth) or any requirement of the Tax Practitioners’ Board;</w:t>
      </w:r>
    </w:p>
    <w:p w14:paraId="0F3ED628"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or any Personnel breaches any legislation, rule or regulation in the provision, or attempted provision of the Services or which, as a result of the breach, will limit the Contractor’s ability to lawfully provide the Services to any extent;</w:t>
      </w:r>
    </w:p>
    <w:p w14:paraId="78AA7B51" w14:textId="74A67EDE" w:rsidR="006E649D" w:rsidRPr="00A61A1D" w:rsidRDefault="006E649D" w:rsidP="006E649D">
      <w:pPr>
        <w:pStyle w:val="ListParagraph"/>
        <w:numPr>
          <w:ilvl w:val="2"/>
          <w:numId w:val="18"/>
        </w:numPr>
        <w:rPr>
          <w:rFonts w:ascii="Raleway" w:hAnsi="Raleway"/>
        </w:rPr>
      </w:pPr>
      <w:r w:rsidRPr="00A61A1D">
        <w:rPr>
          <w:rFonts w:ascii="Raleway" w:hAnsi="Raleway"/>
        </w:rPr>
        <w:t>the Contractor fails to remedy a breach of any other term of this document within five Business Days of being asked to do so by the Principal; or in the Principals opinion damages or is likely to damage the Principals relationship with a client</w:t>
      </w:r>
      <w:r w:rsidR="003C4E3F">
        <w:rPr>
          <w:rFonts w:ascii="Raleway" w:hAnsi="Raleway"/>
        </w:rPr>
        <w:t>.</w:t>
      </w:r>
    </w:p>
    <w:p w14:paraId="3F49DADF"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30" w:name="_Toc493051075"/>
      <w:r>
        <w:rPr>
          <w:rFonts w:ascii="Raleway" w:hAnsi="Raleway"/>
          <w:b/>
          <w:i/>
          <w:color w:val="000000" w:themeColor="text1"/>
          <w:sz w:val="22"/>
          <w:szCs w:val="22"/>
        </w:rPr>
        <w:t>C</w:t>
      </w:r>
      <w:r w:rsidRPr="00DE2C35">
        <w:rPr>
          <w:rFonts w:ascii="Raleway" w:hAnsi="Raleway"/>
          <w:b/>
          <w:i/>
          <w:color w:val="000000" w:themeColor="text1"/>
          <w:sz w:val="22"/>
          <w:szCs w:val="22"/>
        </w:rPr>
        <w:t>ontractor obligations on termination</w:t>
      </w:r>
      <w:bookmarkEnd w:id="30"/>
    </w:p>
    <w:p w14:paraId="0F5E6E03" w14:textId="77777777" w:rsidR="006E649D" w:rsidRPr="00A61A1D" w:rsidRDefault="006E649D" w:rsidP="006E649D">
      <w:pPr>
        <w:pStyle w:val="ListParagraph"/>
        <w:rPr>
          <w:rFonts w:ascii="Raleway" w:hAnsi="Raleway"/>
        </w:rPr>
      </w:pPr>
      <w:r w:rsidRPr="00A61A1D">
        <w:rPr>
          <w:rFonts w:ascii="Raleway" w:hAnsi="Raleway"/>
        </w:rPr>
        <w:t>Immediately on the termination of this document, or upon request at any time by the Principal, the Contractor must:</w:t>
      </w:r>
    </w:p>
    <w:p w14:paraId="34AF2A21" w14:textId="77777777" w:rsidR="006E649D" w:rsidRPr="00A61A1D" w:rsidRDefault="006E649D" w:rsidP="006E649D">
      <w:pPr>
        <w:pStyle w:val="ListParagraph"/>
        <w:numPr>
          <w:ilvl w:val="2"/>
          <w:numId w:val="18"/>
        </w:numPr>
        <w:rPr>
          <w:rFonts w:ascii="Raleway" w:hAnsi="Raleway"/>
        </w:rPr>
      </w:pPr>
      <w:r w:rsidRPr="00A61A1D">
        <w:rPr>
          <w:rFonts w:ascii="Raleway" w:hAnsi="Raleway"/>
        </w:rPr>
        <w:t xml:space="preserve">report to the Principal promptly and fully with the information that it requires relating to the Services and the engagement of the Contractor pursuant to this document, including: </w:t>
      </w:r>
    </w:p>
    <w:p w14:paraId="3EF000F1" w14:textId="77777777" w:rsidR="006E649D" w:rsidRPr="00A61A1D" w:rsidRDefault="006E649D" w:rsidP="006E649D">
      <w:pPr>
        <w:pStyle w:val="ListParagraph"/>
        <w:numPr>
          <w:ilvl w:val="2"/>
          <w:numId w:val="18"/>
        </w:numPr>
        <w:rPr>
          <w:rFonts w:ascii="Raleway" w:hAnsi="Raleway"/>
        </w:rPr>
      </w:pPr>
      <w:r w:rsidRPr="00A61A1D">
        <w:rPr>
          <w:rFonts w:ascii="Raleway" w:hAnsi="Raleway"/>
        </w:rPr>
        <w:t>deliver to the Principal all items of Confidential Information in the Contractor’s possession,</w:t>
      </w:r>
    </w:p>
    <w:p w14:paraId="1860E5EF" w14:textId="77777777" w:rsidR="006E649D" w:rsidRPr="00A61A1D" w:rsidRDefault="006E649D" w:rsidP="006E649D">
      <w:pPr>
        <w:pStyle w:val="ListParagraph"/>
        <w:numPr>
          <w:ilvl w:val="2"/>
          <w:numId w:val="18"/>
        </w:numPr>
        <w:rPr>
          <w:rFonts w:ascii="Raleway" w:hAnsi="Raleway"/>
        </w:rPr>
      </w:pPr>
      <w:r w:rsidRPr="00A61A1D">
        <w:rPr>
          <w:rFonts w:ascii="Raleway" w:hAnsi="Raleway"/>
        </w:rPr>
        <w:t>permanently erase all Confidential Information from the Contractor’s electronic storage devices; and</w:t>
      </w:r>
    </w:p>
    <w:p w14:paraId="5861C722" w14:textId="26F8221E" w:rsidR="006E649D" w:rsidRPr="00A61A1D" w:rsidRDefault="006E649D" w:rsidP="006E649D">
      <w:pPr>
        <w:pStyle w:val="ListParagraph"/>
        <w:numPr>
          <w:ilvl w:val="2"/>
          <w:numId w:val="18"/>
        </w:numPr>
        <w:rPr>
          <w:rFonts w:ascii="Raleway" w:hAnsi="Raleway"/>
        </w:rPr>
      </w:pPr>
      <w:r w:rsidRPr="00A61A1D">
        <w:rPr>
          <w:rFonts w:ascii="Raleway" w:hAnsi="Raleway"/>
        </w:rPr>
        <w:t>deliver to the Principal all property belonging to the Principal issued to the Contractor or any Personnel by or on behalf of the Principal.</w:t>
      </w:r>
      <w:r w:rsidR="00B311C2">
        <w:rPr>
          <w:rFonts w:ascii="Raleway" w:hAnsi="Raleway"/>
        </w:rPr>
        <w:br/>
      </w:r>
    </w:p>
    <w:p w14:paraId="3A213DDE" w14:textId="77777777" w:rsidR="006E649D" w:rsidRPr="00BA4A57" w:rsidRDefault="006E649D" w:rsidP="006E649D">
      <w:pPr>
        <w:pStyle w:val="ListParagraph"/>
        <w:numPr>
          <w:ilvl w:val="1"/>
          <w:numId w:val="18"/>
        </w:numPr>
        <w:rPr>
          <w:rFonts w:ascii="Raleway" w:hAnsi="Raleway"/>
          <w:b/>
        </w:rPr>
      </w:pPr>
      <w:r w:rsidRPr="00BA4A57">
        <w:rPr>
          <w:rFonts w:ascii="Raleway" w:hAnsi="Raleway"/>
          <w:b/>
        </w:rPr>
        <w:t>Payment on termination</w:t>
      </w:r>
    </w:p>
    <w:p w14:paraId="01237E5E" w14:textId="06A8D853" w:rsidR="006E649D" w:rsidRPr="00B311C2" w:rsidRDefault="006E649D" w:rsidP="00B311C2">
      <w:pPr>
        <w:pStyle w:val="ListParagraph"/>
        <w:rPr>
          <w:rFonts w:ascii="Raleway" w:hAnsi="Raleway"/>
        </w:rPr>
      </w:pPr>
      <w:r w:rsidRPr="00A61A1D">
        <w:rPr>
          <w:rFonts w:ascii="Raleway" w:hAnsi="Raleway"/>
        </w:rPr>
        <w:t>On termination of this agreement, the Contractor is entitled to payment only for Services completed prior to termination.</w:t>
      </w:r>
    </w:p>
    <w:p w14:paraId="49B38762" w14:textId="77777777" w:rsidR="006E649D" w:rsidRPr="00DE2C35" w:rsidRDefault="006E649D" w:rsidP="006E649D">
      <w:pPr>
        <w:pStyle w:val="Heading2"/>
        <w:numPr>
          <w:ilvl w:val="0"/>
          <w:numId w:val="18"/>
        </w:numPr>
        <w:rPr>
          <w:rFonts w:ascii="Raleway" w:hAnsi="Raleway"/>
          <w:b/>
          <w:color w:val="000000" w:themeColor="text1"/>
          <w:sz w:val="22"/>
        </w:rPr>
      </w:pPr>
      <w:bookmarkStart w:id="31" w:name="_Toc493051076"/>
      <w:r w:rsidRPr="00DE2C35">
        <w:rPr>
          <w:rFonts w:ascii="Raleway" w:hAnsi="Raleway"/>
          <w:b/>
          <w:color w:val="000000" w:themeColor="text1"/>
          <w:sz w:val="22"/>
        </w:rPr>
        <w:t>Indemnity and guarantee</w:t>
      </w:r>
      <w:bookmarkEnd w:id="31"/>
    </w:p>
    <w:p w14:paraId="075D8D07" w14:textId="77777777" w:rsidR="006E649D" w:rsidRPr="00A61A1D" w:rsidRDefault="006E649D" w:rsidP="006E649D">
      <w:pPr>
        <w:pStyle w:val="ListParagraph"/>
        <w:rPr>
          <w:rFonts w:ascii="Raleway" w:hAnsi="Raleway"/>
        </w:rPr>
      </w:pPr>
      <w:r w:rsidRPr="00A61A1D">
        <w:rPr>
          <w:rFonts w:ascii="Raleway" w:hAnsi="Raleway"/>
        </w:rPr>
        <w:t>The Contractor is liable for, and indemnifies and holds harmless the Principal from any Loss incurred or suffered by the Principal caused by:</w:t>
      </w:r>
    </w:p>
    <w:p w14:paraId="2AF7FCFE" w14:textId="77777777" w:rsidR="006E649D" w:rsidRPr="00A61A1D" w:rsidRDefault="006E649D" w:rsidP="006E649D">
      <w:pPr>
        <w:pStyle w:val="ListParagraph"/>
        <w:numPr>
          <w:ilvl w:val="2"/>
          <w:numId w:val="18"/>
        </w:numPr>
        <w:rPr>
          <w:rFonts w:ascii="Raleway" w:hAnsi="Raleway"/>
        </w:rPr>
      </w:pPr>
      <w:r w:rsidRPr="00A61A1D">
        <w:rPr>
          <w:rFonts w:ascii="Raleway" w:hAnsi="Raleway"/>
        </w:rPr>
        <w:t xml:space="preserve">the acts, errors or omissions of the Contractor or Personnel, including a breach of this document or that may arise by way of vicarious liability; </w:t>
      </w:r>
    </w:p>
    <w:p w14:paraId="06B15FA3" w14:textId="6EF05777" w:rsidR="006E649D" w:rsidRPr="00A61A1D" w:rsidRDefault="006E649D" w:rsidP="006E649D">
      <w:pPr>
        <w:pStyle w:val="ListParagraph"/>
        <w:numPr>
          <w:ilvl w:val="2"/>
          <w:numId w:val="18"/>
        </w:numPr>
        <w:rPr>
          <w:rFonts w:ascii="Raleway" w:hAnsi="Raleway"/>
        </w:rPr>
      </w:pPr>
      <w:r w:rsidRPr="00A61A1D">
        <w:rPr>
          <w:rFonts w:ascii="Raleway" w:hAnsi="Raleway"/>
        </w:rPr>
        <w:t xml:space="preserve">the Principal treating the relationship between it and the Contractor as one of independent </w:t>
      </w:r>
      <w:r w:rsidR="003C4E3F">
        <w:rPr>
          <w:rFonts w:ascii="Raleway" w:hAnsi="Raleway"/>
        </w:rPr>
        <w:t>Contractor</w:t>
      </w:r>
      <w:r w:rsidRPr="00A61A1D">
        <w:rPr>
          <w:rFonts w:ascii="Raleway" w:hAnsi="Raleway"/>
        </w:rPr>
        <w:t xml:space="preserve"> in respect of which:</w:t>
      </w:r>
    </w:p>
    <w:p w14:paraId="5DAEAF01" w14:textId="77777777" w:rsidR="006E649D" w:rsidRPr="00A61A1D" w:rsidRDefault="006E649D" w:rsidP="006E649D">
      <w:pPr>
        <w:pStyle w:val="ListParagraph"/>
        <w:numPr>
          <w:ilvl w:val="3"/>
          <w:numId w:val="18"/>
        </w:numPr>
        <w:rPr>
          <w:rFonts w:ascii="Raleway" w:hAnsi="Raleway"/>
        </w:rPr>
      </w:pPr>
      <w:r w:rsidRPr="00A61A1D">
        <w:rPr>
          <w:rFonts w:ascii="Raleway" w:hAnsi="Raleway"/>
        </w:rPr>
        <w:t>PAYG withholding tax need not be deducted;</w:t>
      </w:r>
    </w:p>
    <w:p w14:paraId="117C9B73" w14:textId="77777777" w:rsidR="006E649D" w:rsidRPr="00A61A1D" w:rsidRDefault="006E649D" w:rsidP="006E649D">
      <w:pPr>
        <w:pStyle w:val="ListParagraph"/>
        <w:numPr>
          <w:ilvl w:val="3"/>
          <w:numId w:val="18"/>
        </w:numPr>
        <w:rPr>
          <w:rFonts w:ascii="Raleway" w:hAnsi="Raleway"/>
        </w:rPr>
      </w:pPr>
      <w:r w:rsidRPr="00A61A1D">
        <w:rPr>
          <w:rFonts w:ascii="Raleway" w:hAnsi="Raleway"/>
        </w:rPr>
        <w:t>superannuation, fringe benefits tax and payroll tax need not be paid;</w:t>
      </w:r>
    </w:p>
    <w:p w14:paraId="74643555" w14:textId="1E06F8E6" w:rsidR="006E649D" w:rsidRPr="00A61A1D" w:rsidRDefault="006C6B29" w:rsidP="006E649D">
      <w:pPr>
        <w:pStyle w:val="ListParagraph"/>
        <w:numPr>
          <w:ilvl w:val="3"/>
          <w:numId w:val="18"/>
        </w:numPr>
        <w:rPr>
          <w:rFonts w:ascii="Raleway" w:hAnsi="Raleway"/>
        </w:rPr>
      </w:pPr>
      <w:r w:rsidRPr="00A61A1D">
        <w:rPr>
          <w:rFonts w:ascii="Raleway" w:hAnsi="Raleway"/>
        </w:rPr>
        <w:lastRenderedPageBreak/>
        <w:t>workers’</w:t>
      </w:r>
      <w:r w:rsidR="006E649D" w:rsidRPr="00A61A1D">
        <w:rPr>
          <w:rFonts w:ascii="Raleway" w:hAnsi="Raleway"/>
        </w:rPr>
        <w:t xml:space="preserve"> compensation insurance need not be maintained; and </w:t>
      </w:r>
    </w:p>
    <w:p w14:paraId="435F04AD" w14:textId="77777777" w:rsidR="006E649D" w:rsidRPr="00A61A1D" w:rsidRDefault="006E649D" w:rsidP="006E649D">
      <w:pPr>
        <w:pStyle w:val="ListParagraph"/>
        <w:numPr>
          <w:ilvl w:val="3"/>
          <w:numId w:val="18"/>
        </w:numPr>
        <w:rPr>
          <w:rFonts w:ascii="Raleway" w:hAnsi="Raleway"/>
        </w:rPr>
      </w:pPr>
      <w:r>
        <w:rPr>
          <w:rFonts w:ascii="Raleway" w:hAnsi="Raleway"/>
        </w:rPr>
        <w:t>l</w:t>
      </w:r>
      <w:r w:rsidRPr="00A61A1D">
        <w:rPr>
          <w:rFonts w:ascii="Raleway" w:hAnsi="Raleway"/>
        </w:rPr>
        <w:t>egislative and industrial instrument provisions dealing with employment are not applicable; or</w:t>
      </w:r>
    </w:p>
    <w:p w14:paraId="2F4331FF" w14:textId="77777777" w:rsidR="006E649D" w:rsidRPr="00A61A1D" w:rsidRDefault="006E649D" w:rsidP="006E649D">
      <w:pPr>
        <w:pStyle w:val="ListParagraph"/>
        <w:numPr>
          <w:ilvl w:val="2"/>
          <w:numId w:val="18"/>
        </w:numPr>
        <w:rPr>
          <w:rFonts w:ascii="Raleway" w:hAnsi="Raleway"/>
        </w:rPr>
      </w:pPr>
      <w:r w:rsidRPr="00A61A1D">
        <w:rPr>
          <w:rFonts w:ascii="Raleway" w:hAnsi="Raleway"/>
        </w:rPr>
        <w:t>any alleged or actual infringement of a third party’s Intellectual Property Rights or other rights in connection with:</w:t>
      </w:r>
    </w:p>
    <w:p w14:paraId="3FE1D29D" w14:textId="77777777" w:rsidR="006E649D" w:rsidRPr="00A61A1D" w:rsidRDefault="006E649D" w:rsidP="006E649D">
      <w:pPr>
        <w:pStyle w:val="ListParagraph"/>
        <w:numPr>
          <w:ilvl w:val="3"/>
          <w:numId w:val="18"/>
        </w:numPr>
        <w:rPr>
          <w:rFonts w:ascii="Raleway" w:hAnsi="Raleway"/>
        </w:rPr>
      </w:pPr>
      <w:r w:rsidRPr="00A61A1D">
        <w:rPr>
          <w:rFonts w:ascii="Raleway" w:hAnsi="Raleway"/>
        </w:rPr>
        <w:t>the Services;</w:t>
      </w:r>
    </w:p>
    <w:p w14:paraId="555995BE" w14:textId="77777777" w:rsidR="006E649D" w:rsidRPr="00A61A1D" w:rsidRDefault="006E649D" w:rsidP="006E649D">
      <w:pPr>
        <w:pStyle w:val="ListParagraph"/>
        <w:numPr>
          <w:ilvl w:val="3"/>
          <w:numId w:val="18"/>
        </w:numPr>
        <w:rPr>
          <w:rFonts w:ascii="Raleway" w:hAnsi="Raleway"/>
        </w:rPr>
      </w:pPr>
      <w:r>
        <w:rPr>
          <w:rFonts w:ascii="Raleway" w:hAnsi="Raleway"/>
        </w:rPr>
        <w:t>t</w:t>
      </w:r>
      <w:r w:rsidRPr="00A61A1D">
        <w:rPr>
          <w:rFonts w:ascii="Raleway" w:hAnsi="Raleway"/>
        </w:rPr>
        <w:t>he Contractor Material or Contractor IP; or</w:t>
      </w:r>
    </w:p>
    <w:p w14:paraId="68D28984" w14:textId="77777777" w:rsidR="006E649D" w:rsidRPr="00A61A1D" w:rsidRDefault="006E649D" w:rsidP="006E649D">
      <w:pPr>
        <w:pStyle w:val="ListParagraph"/>
        <w:numPr>
          <w:ilvl w:val="3"/>
          <w:numId w:val="18"/>
        </w:numPr>
        <w:rPr>
          <w:rFonts w:ascii="Raleway" w:hAnsi="Raleway"/>
        </w:rPr>
      </w:pPr>
      <w:r w:rsidRPr="00A61A1D">
        <w:rPr>
          <w:rFonts w:ascii="Raleway" w:hAnsi="Raleway"/>
        </w:rPr>
        <w:t>the Contractor’s performance of its obligations under this document,</w:t>
      </w:r>
    </w:p>
    <w:p w14:paraId="6FF27194" w14:textId="77777777" w:rsidR="006E649D" w:rsidRPr="00BA4A57" w:rsidRDefault="006E649D" w:rsidP="006E649D">
      <w:pPr>
        <w:ind w:left="720"/>
        <w:rPr>
          <w:rFonts w:ascii="Raleway" w:hAnsi="Raleway"/>
        </w:rPr>
      </w:pPr>
      <w:r w:rsidRPr="00BA4A57">
        <w:rPr>
          <w:rFonts w:ascii="Raleway" w:hAnsi="Raleway"/>
        </w:rPr>
        <w:t xml:space="preserve">including a Claim or threatened Claim by a third party that use of the Contractor Material or exercise of the Contractor IP by the Principal or its Related Entities infringes the Intellectual Property Rights or other rights of that third party. </w:t>
      </w:r>
    </w:p>
    <w:p w14:paraId="42FC38CC" w14:textId="77777777" w:rsidR="006E649D" w:rsidRPr="00DE2C35" w:rsidRDefault="006E649D" w:rsidP="006E649D">
      <w:pPr>
        <w:pStyle w:val="Heading2"/>
        <w:numPr>
          <w:ilvl w:val="0"/>
          <w:numId w:val="18"/>
        </w:numPr>
        <w:rPr>
          <w:rFonts w:ascii="Raleway" w:hAnsi="Raleway"/>
          <w:b/>
          <w:color w:val="000000" w:themeColor="text1"/>
          <w:sz w:val="22"/>
        </w:rPr>
      </w:pPr>
      <w:bookmarkStart w:id="32" w:name="_Toc493051077"/>
      <w:r w:rsidRPr="00DE2C35">
        <w:rPr>
          <w:rFonts w:ascii="Raleway" w:hAnsi="Raleway"/>
          <w:b/>
          <w:color w:val="000000" w:themeColor="text1"/>
          <w:sz w:val="22"/>
        </w:rPr>
        <w:t>Insurance</w:t>
      </w:r>
      <w:bookmarkEnd w:id="32"/>
      <w:r w:rsidRPr="00DE2C35">
        <w:rPr>
          <w:rFonts w:ascii="Raleway" w:hAnsi="Raleway"/>
          <w:b/>
          <w:color w:val="000000" w:themeColor="text1"/>
          <w:sz w:val="22"/>
        </w:rPr>
        <w:t xml:space="preserve"> </w:t>
      </w:r>
    </w:p>
    <w:p w14:paraId="611BB1AA" w14:textId="393DF410" w:rsidR="006E649D" w:rsidRPr="00A61A1D" w:rsidRDefault="003C4E3F" w:rsidP="006E649D">
      <w:pPr>
        <w:pStyle w:val="ListParagraph"/>
        <w:rPr>
          <w:rFonts w:ascii="Raleway" w:hAnsi="Raleway"/>
        </w:rPr>
      </w:pPr>
      <w:r>
        <w:rPr>
          <w:rFonts w:ascii="Raleway" w:hAnsi="Raleway"/>
        </w:rPr>
        <w:t>The C</w:t>
      </w:r>
      <w:r w:rsidR="006E649D" w:rsidRPr="00A61A1D">
        <w:rPr>
          <w:rFonts w:ascii="Raleway" w:hAnsi="Raleway"/>
        </w:rPr>
        <w:t>ontractor is required to have in place and keep current all insurance policies in respect of and covering workers</w:t>
      </w:r>
      <w:r>
        <w:rPr>
          <w:rFonts w:ascii="Raleway" w:hAnsi="Raleway"/>
        </w:rPr>
        <w:t>’</w:t>
      </w:r>
      <w:r w:rsidR="006E649D" w:rsidRPr="00A61A1D">
        <w:rPr>
          <w:rFonts w:ascii="Raleway" w:hAnsi="Raleway"/>
        </w:rPr>
        <w:t xml:space="preserve"> compensation, motor vehicle, public liability, and independent income protection. The Principal is not responsible or liable for</w:t>
      </w:r>
      <w:r>
        <w:rPr>
          <w:rFonts w:ascii="Raleway" w:hAnsi="Raleway"/>
        </w:rPr>
        <w:t xml:space="preserve"> any personal insurance of the C</w:t>
      </w:r>
      <w:r w:rsidR="006E649D" w:rsidRPr="00A61A1D">
        <w:rPr>
          <w:rFonts w:ascii="Raleway" w:hAnsi="Raleway"/>
        </w:rPr>
        <w:t xml:space="preserve">ontractors in respect to </w:t>
      </w:r>
      <w:r>
        <w:rPr>
          <w:rFonts w:ascii="Raleway" w:hAnsi="Raleway"/>
        </w:rPr>
        <w:t>any activity undertaken by the C</w:t>
      </w:r>
      <w:r w:rsidR="006E649D" w:rsidRPr="00A61A1D">
        <w:rPr>
          <w:rFonts w:ascii="Raleway" w:hAnsi="Raleway"/>
        </w:rPr>
        <w:t xml:space="preserve">ontractor.  </w:t>
      </w:r>
    </w:p>
    <w:p w14:paraId="7E7BB280" w14:textId="77777777" w:rsidR="006E649D" w:rsidRPr="00DE2C35" w:rsidRDefault="006E649D" w:rsidP="006E649D">
      <w:pPr>
        <w:pStyle w:val="Heading2"/>
        <w:numPr>
          <w:ilvl w:val="0"/>
          <w:numId w:val="18"/>
        </w:numPr>
        <w:rPr>
          <w:rFonts w:ascii="Raleway" w:hAnsi="Raleway"/>
          <w:b/>
          <w:color w:val="000000" w:themeColor="text1"/>
          <w:sz w:val="22"/>
        </w:rPr>
      </w:pPr>
      <w:bookmarkStart w:id="33" w:name="_Toc493051078"/>
      <w:r w:rsidRPr="00DE2C35">
        <w:rPr>
          <w:rFonts w:ascii="Raleway" w:hAnsi="Raleway"/>
          <w:b/>
          <w:color w:val="000000" w:themeColor="text1"/>
          <w:sz w:val="22"/>
        </w:rPr>
        <w:t>Intellectual property</w:t>
      </w:r>
      <w:bookmarkEnd w:id="33"/>
    </w:p>
    <w:p w14:paraId="6A7BE058" w14:textId="77777777" w:rsidR="006E649D" w:rsidRPr="00BA4A57" w:rsidRDefault="006E649D" w:rsidP="006E649D">
      <w:pPr>
        <w:ind w:firstLine="720"/>
        <w:rPr>
          <w:rFonts w:ascii="Raleway" w:hAnsi="Raleway"/>
        </w:rPr>
      </w:pPr>
      <w:r w:rsidRPr="00BA4A57">
        <w:rPr>
          <w:rFonts w:ascii="Raleway" w:hAnsi="Raleway"/>
        </w:rPr>
        <w:t>The Contractor</w:t>
      </w:r>
    </w:p>
    <w:p w14:paraId="2D5A75F3"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hereto will not cause or permit anything which may damage or endanger the Intellectual Property of the Principal;</w:t>
      </w:r>
    </w:p>
    <w:p w14:paraId="026BA6ED" w14:textId="4F31BA8E" w:rsidR="006E649D" w:rsidRPr="00A61A1D" w:rsidRDefault="006E649D" w:rsidP="006E649D">
      <w:pPr>
        <w:pStyle w:val="ListParagraph"/>
        <w:numPr>
          <w:ilvl w:val="2"/>
          <w:numId w:val="18"/>
        </w:numPr>
        <w:rPr>
          <w:rFonts w:ascii="Raleway" w:hAnsi="Raleway"/>
        </w:rPr>
      </w:pPr>
      <w:r w:rsidRPr="00A61A1D">
        <w:rPr>
          <w:rFonts w:ascii="Raleway" w:hAnsi="Raleway"/>
        </w:rPr>
        <w:t xml:space="preserve">The Contractor will notify the Principal of any suspected infringement of the Intellectual Property or other </w:t>
      </w:r>
      <w:r w:rsidR="003C4E3F">
        <w:rPr>
          <w:rFonts w:ascii="Raleway" w:hAnsi="Raleway"/>
        </w:rPr>
        <w:t>I</w:t>
      </w:r>
      <w:r w:rsidRPr="00A61A1D">
        <w:rPr>
          <w:rFonts w:ascii="Raleway" w:hAnsi="Raleway"/>
        </w:rPr>
        <w:t>ntel</w:t>
      </w:r>
      <w:r w:rsidR="003C4E3F">
        <w:rPr>
          <w:rFonts w:ascii="Raleway" w:hAnsi="Raleway"/>
        </w:rPr>
        <w:t>lectual P</w:t>
      </w:r>
      <w:r w:rsidRPr="00A61A1D">
        <w:rPr>
          <w:rFonts w:ascii="Raleway" w:hAnsi="Raleway"/>
        </w:rPr>
        <w:t>roperty of the Principal by a third party and shall co-operate fully with the Principal in any action taken by the Principal against such third parties. The Principal shall bear all costs and expen</w:t>
      </w:r>
      <w:r w:rsidR="003C4E3F">
        <w:rPr>
          <w:rFonts w:ascii="Raleway" w:hAnsi="Raleway"/>
        </w:rPr>
        <w:t>ses reasonably incurred by the C</w:t>
      </w:r>
      <w:r w:rsidRPr="00A61A1D">
        <w:rPr>
          <w:rFonts w:ascii="Raleway" w:hAnsi="Raleway"/>
        </w:rPr>
        <w:t>ontractor in the course of co-operating with the Principal in such legal action;</w:t>
      </w:r>
    </w:p>
    <w:p w14:paraId="76EF75B0"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will take such reasonable action as the Principal may direct at the expense of the Principal in relation to such infringement;</w:t>
      </w:r>
    </w:p>
    <w:p w14:paraId="5B82C57E"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will affix such notices to the Products of their packaging or advertising associated with the business as directed by the Principal;</w:t>
      </w:r>
    </w:p>
    <w:p w14:paraId="42DF5A8D"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will compensate the Principal for any use by The Contractor of the Intellectual Property otherwise than in accordance with his Agreement;</w:t>
      </w:r>
    </w:p>
    <w:p w14:paraId="0DA19CA8" w14:textId="35F05FE9" w:rsidR="006E649D" w:rsidRPr="00A61A1D" w:rsidRDefault="006E649D" w:rsidP="006E649D">
      <w:pPr>
        <w:pStyle w:val="ListParagraph"/>
        <w:numPr>
          <w:ilvl w:val="2"/>
          <w:numId w:val="18"/>
        </w:numPr>
        <w:rPr>
          <w:rFonts w:ascii="Raleway" w:hAnsi="Raleway"/>
        </w:rPr>
      </w:pPr>
      <w:r w:rsidRPr="00A61A1D">
        <w:rPr>
          <w:rFonts w:ascii="Raleway" w:hAnsi="Raleway"/>
        </w:rPr>
        <w:t>The Co</w:t>
      </w:r>
      <w:r w:rsidR="006C6B29">
        <w:rPr>
          <w:rFonts w:ascii="Raleway" w:hAnsi="Raleway"/>
        </w:rPr>
        <w:t>ntractor will indemnify the P</w:t>
      </w:r>
      <w:r w:rsidRPr="00A61A1D">
        <w:rPr>
          <w:rFonts w:ascii="Raleway" w:hAnsi="Raleway"/>
        </w:rPr>
        <w:t>rincipal for any liability incurred to third parties for any use of the Intellectual Property otherwise than in accordance with this Agreement;</w:t>
      </w:r>
    </w:p>
    <w:p w14:paraId="0C038CCF"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will on the expiry or termination of this Agreement forthwith cease to use the Intellectual Property of the Principal;</w:t>
      </w:r>
    </w:p>
    <w:p w14:paraId="7F3DA861" w14:textId="27C6BA77" w:rsidR="006E649D" w:rsidRPr="00A61A1D" w:rsidRDefault="006E649D" w:rsidP="006E649D">
      <w:pPr>
        <w:pStyle w:val="ListParagraph"/>
        <w:numPr>
          <w:ilvl w:val="2"/>
          <w:numId w:val="18"/>
        </w:numPr>
        <w:rPr>
          <w:rFonts w:ascii="Raleway" w:hAnsi="Raleway"/>
        </w:rPr>
      </w:pPr>
      <w:r w:rsidRPr="00A61A1D">
        <w:rPr>
          <w:rFonts w:ascii="Raleway" w:hAnsi="Raleway"/>
        </w:rPr>
        <w:lastRenderedPageBreak/>
        <w:t xml:space="preserve">The Contractor shall not sell or otherwise distribute any Products under any name, logotype, or designation other than as specifically permitted by this Agreement without the prior written consent of the Principal. The Contractor will not tamper with any markings or name plates or other indication of the source of origin of the Products which may be placed by the </w:t>
      </w:r>
      <w:r w:rsidR="006C6B29">
        <w:rPr>
          <w:rFonts w:ascii="Raleway" w:hAnsi="Raleway"/>
        </w:rPr>
        <w:t>Principal</w:t>
      </w:r>
      <w:r w:rsidRPr="00A61A1D">
        <w:rPr>
          <w:rFonts w:ascii="Raleway" w:hAnsi="Raleway"/>
        </w:rPr>
        <w:t xml:space="preserve"> on the Products;</w:t>
      </w:r>
    </w:p>
    <w:p w14:paraId="7B718081"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Contractor will not use the Intellectual Property otherwise than as permitted by this Agreement;</w:t>
      </w:r>
    </w:p>
    <w:p w14:paraId="4C5BCB06" w14:textId="3D8FA552" w:rsidR="006E649D" w:rsidRPr="00A61A1D" w:rsidRDefault="006E649D" w:rsidP="006E649D">
      <w:pPr>
        <w:pStyle w:val="ListParagraph"/>
        <w:numPr>
          <w:ilvl w:val="2"/>
          <w:numId w:val="18"/>
        </w:numPr>
        <w:rPr>
          <w:rFonts w:ascii="Raleway" w:hAnsi="Raleway"/>
        </w:rPr>
      </w:pPr>
      <w:r w:rsidRPr="00A61A1D">
        <w:rPr>
          <w:rFonts w:ascii="Raleway" w:hAnsi="Raleway"/>
        </w:rPr>
        <w:t>The Contractor will hold any ad</w:t>
      </w:r>
      <w:r w:rsidR="003C4E3F">
        <w:rPr>
          <w:rFonts w:ascii="Raleway" w:hAnsi="Raleway"/>
        </w:rPr>
        <w:t>ditional goodwill generated by t</w:t>
      </w:r>
      <w:r w:rsidRPr="00A61A1D">
        <w:rPr>
          <w:rFonts w:ascii="Raleway" w:hAnsi="Raleway"/>
        </w:rPr>
        <w:t>he Contractor for the Intellectual Property or the agency as bare trustee for the Principal;</w:t>
      </w:r>
    </w:p>
    <w:p w14:paraId="78889040" w14:textId="7C3C0901" w:rsidR="006E649D" w:rsidRPr="00A61A1D" w:rsidRDefault="006E649D" w:rsidP="006E649D">
      <w:pPr>
        <w:pStyle w:val="ListParagraph"/>
        <w:numPr>
          <w:ilvl w:val="2"/>
          <w:numId w:val="18"/>
        </w:numPr>
        <w:rPr>
          <w:rFonts w:ascii="Raleway" w:hAnsi="Raleway"/>
        </w:rPr>
      </w:pPr>
      <w:r w:rsidRPr="00A61A1D">
        <w:rPr>
          <w:rFonts w:ascii="Raleway" w:hAnsi="Raleway"/>
        </w:rPr>
        <w:t>The Contractor acknowledges and agrees that it shall not acquire any right, title or interest in such Intellectual Property and that at all times all right, title and</w:t>
      </w:r>
      <w:r w:rsidR="003C4E3F">
        <w:rPr>
          <w:rFonts w:ascii="Raleway" w:hAnsi="Raleway"/>
        </w:rPr>
        <w:t xml:space="preserve"> interest in such Intellectual P</w:t>
      </w:r>
      <w:r w:rsidRPr="00A61A1D">
        <w:rPr>
          <w:rFonts w:ascii="Raleway" w:hAnsi="Raleway"/>
        </w:rPr>
        <w:t>roperty shall remain with the Principal.</w:t>
      </w:r>
    </w:p>
    <w:p w14:paraId="2A12D6BF"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34" w:name="_Toc493051079"/>
      <w:r w:rsidRPr="00DE2C35">
        <w:rPr>
          <w:rFonts w:ascii="Raleway" w:hAnsi="Raleway"/>
          <w:b/>
          <w:i/>
          <w:color w:val="000000" w:themeColor="text1"/>
          <w:sz w:val="22"/>
          <w:szCs w:val="22"/>
        </w:rPr>
        <w:t>Principal material</w:t>
      </w:r>
      <w:bookmarkEnd w:id="34"/>
    </w:p>
    <w:p w14:paraId="2FC51BA7" w14:textId="77777777" w:rsidR="006E649D" w:rsidRPr="00A61A1D" w:rsidRDefault="006E649D" w:rsidP="006E649D">
      <w:pPr>
        <w:pStyle w:val="ListParagraph"/>
        <w:rPr>
          <w:rFonts w:ascii="Raleway" w:hAnsi="Raleway"/>
        </w:rPr>
      </w:pPr>
      <w:r w:rsidRPr="00A61A1D">
        <w:rPr>
          <w:rFonts w:ascii="Raleway" w:hAnsi="Raleway"/>
        </w:rPr>
        <w:t>The Contractor:</w:t>
      </w:r>
    </w:p>
    <w:p w14:paraId="37C2AD56" w14:textId="77777777" w:rsidR="006E649D" w:rsidRPr="00A61A1D" w:rsidRDefault="006E649D" w:rsidP="006E649D">
      <w:pPr>
        <w:pStyle w:val="ListParagraph"/>
        <w:numPr>
          <w:ilvl w:val="2"/>
          <w:numId w:val="18"/>
        </w:numPr>
        <w:rPr>
          <w:rFonts w:ascii="Raleway" w:hAnsi="Raleway"/>
        </w:rPr>
      </w:pPr>
      <w:r w:rsidRPr="00A61A1D">
        <w:rPr>
          <w:rFonts w:ascii="Raleway" w:hAnsi="Raleway"/>
        </w:rPr>
        <w:t>must use the Principal Material only in accordance with any directions given by the Principal and only to the extent necessary to provide the Services;</w:t>
      </w:r>
    </w:p>
    <w:p w14:paraId="428083A6" w14:textId="77777777" w:rsidR="006E649D" w:rsidRPr="00A61A1D" w:rsidRDefault="006E649D" w:rsidP="006E649D">
      <w:pPr>
        <w:pStyle w:val="ListParagraph"/>
        <w:numPr>
          <w:ilvl w:val="2"/>
          <w:numId w:val="18"/>
        </w:numPr>
        <w:rPr>
          <w:rFonts w:ascii="Raleway" w:hAnsi="Raleway"/>
        </w:rPr>
      </w:pPr>
      <w:r w:rsidRPr="00A61A1D">
        <w:rPr>
          <w:rFonts w:ascii="Raleway" w:hAnsi="Raleway"/>
        </w:rPr>
        <w:t>is responsible for the safe keeping and maintenance of any Principal Material; and</w:t>
      </w:r>
    </w:p>
    <w:p w14:paraId="5747551D" w14:textId="77777777" w:rsidR="006E649D" w:rsidRDefault="006E649D" w:rsidP="006E649D">
      <w:pPr>
        <w:pStyle w:val="ListParagraph"/>
        <w:numPr>
          <w:ilvl w:val="2"/>
          <w:numId w:val="18"/>
        </w:numPr>
        <w:rPr>
          <w:rFonts w:ascii="Raleway" w:hAnsi="Raleway"/>
        </w:rPr>
      </w:pPr>
      <w:r w:rsidRPr="00A61A1D">
        <w:rPr>
          <w:rFonts w:ascii="Raleway" w:hAnsi="Raleway"/>
        </w:rPr>
        <w:t>acknowledges and agrees that:</w:t>
      </w:r>
    </w:p>
    <w:p w14:paraId="66992342" w14:textId="77777777" w:rsidR="006E649D" w:rsidRPr="00BA4A57" w:rsidRDefault="006E649D" w:rsidP="006E649D">
      <w:pPr>
        <w:pStyle w:val="ListParagraph"/>
        <w:numPr>
          <w:ilvl w:val="3"/>
          <w:numId w:val="18"/>
        </w:numPr>
        <w:rPr>
          <w:rFonts w:ascii="Raleway" w:hAnsi="Raleway"/>
        </w:rPr>
      </w:pPr>
      <w:r w:rsidRPr="00BA4A57">
        <w:rPr>
          <w:rFonts w:ascii="Raleway" w:hAnsi="Raleway"/>
        </w:rPr>
        <w:t>the Principal retains all Intellectual Property Rights in the Principal Material; and</w:t>
      </w:r>
    </w:p>
    <w:p w14:paraId="1BEA8022" w14:textId="77777777" w:rsidR="006E649D" w:rsidRPr="00A61A1D" w:rsidRDefault="006E649D" w:rsidP="006E649D">
      <w:pPr>
        <w:pStyle w:val="ListParagraph"/>
        <w:numPr>
          <w:ilvl w:val="3"/>
          <w:numId w:val="18"/>
        </w:numPr>
        <w:rPr>
          <w:rFonts w:ascii="Raleway" w:hAnsi="Raleway"/>
        </w:rPr>
      </w:pPr>
      <w:r w:rsidRPr="00A61A1D">
        <w:rPr>
          <w:rFonts w:ascii="Raleway" w:hAnsi="Raleway"/>
        </w:rPr>
        <w:t>nothing in this document is intended to grant the Contractor any Intellectual Property Rights or other rights in the Principal Material.</w:t>
      </w:r>
    </w:p>
    <w:p w14:paraId="0E425413"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35" w:name="_Toc493051080"/>
      <w:r w:rsidRPr="00DE2C35">
        <w:rPr>
          <w:rFonts w:ascii="Raleway" w:hAnsi="Raleway"/>
          <w:b/>
          <w:i/>
          <w:color w:val="000000" w:themeColor="text1"/>
          <w:sz w:val="22"/>
          <w:szCs w:val="22"/>
        </w:rPr>
        <w:t>Assignment of Contract IP</w:t>
      </w:r>
      <w:bookmarkEnd w:id="35"/>
    </w:p>
    <w:p w14:paraId="21A00777" w14:textId="6AA67096" w:rsidR="006E649D" w:rsidRPr="00A61A1D" w:rsidRDefault="006E649D" w:rsidP="006E649D">
      <w:pPr>
        <w:pStyle w:val="ListParagraph"/>
        <w:rPr>
          <w:rFonts w:ascii="Raleway" w:hAnsi="Raleway"/>
        </w:rPr>
      </w:pPr>
      <w:r w:rsidRPr="00A61A1D">
        <w:rPr>
          <w:rFonts w:ascii="Raleway" w:hAnsi="Raleway"/>
        </w:rPr>
        <w:t>The Contractor has full ownership and rights of</w:t>
      </w:r>
      <w:r w:rsidR="003C4E3F">
        <w:rPr>
          <w:rFonts w:ascii="Raleway" w:hAnsi="Raleway"/>
        </w:rPr>
        <w:t xml:space="preserve"> the C</w:t>
      </w:r>
      <w:r w:rsidRPr="00A61A1D">
        <w:rPr>
          <w:rFonts w:ascii="Raleway" w:hAnsi="Raleway"/>
        </w:rPr>
        <w:t>ontractor IP.</w:t>
      </w:r>
    </w:p>
    <w:p w14:paraId="134B1A4E"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36" w:name="_Toc493051081"/>
      <w:r w:rsidRPr="00DE2C35">
        <w:rPr>
          <w:rFonts w:ascii="Raleway" w:hAnsi="Raleway"/>
          <w:b/>
          <w:i/>
          <w:color w:val="000000" w:themeColor="text1"/>
          <w:sz w:val="22"/>
          <w:szCs w:val="22"/>
        </w:rPr>
        <w:t>Warranties</w:t>
      </w:r>
      <w:bookmarkEnd w:id="36"/>
    </w:p>
    <w:p w14:paraId="433CCD0C" w14:textId="77777777" w:rsidR="006E649D" w:rsidRPr="00A61A1D" w:rsidRDefault="006E649D" w:rsidP="006E649D">
      <w:pPr>
        <w:pStyle w:val="ListParagraph"/>
        <w:rPr>
          <w:rFonts w:ascii="Raleway" w:hAnsi="Raleway"/>
        </w:rPr>
      </w:pPr>
      <w:r w:rsidRPr="00A61A1D">
        <w:rPr>
          <w:rFonts w:ascii="Raleway" w:hAnsi="Raleway"/>
        </w:rPr>
        <w:t>The Contractor represents and warrants, and it is a condition of this document, that:</w:t>
      </w:r>
    </w:p>
    <w:p w14:paraId="0E930D5E" w14:textId="77777777" w:rsidR="006E649D" w:rsidRPr="00A61A1D" w:rsidRDefault="006E649D" w:rsidP="006E649D">
      <w:pPr>
        <w:pStyle w:val="ListParagraph"/>
        <w:numPr>
          <w:ilvl w:val="2"/>
          <w:numId w:val="18"/>
        </w:numPr>
        <w:rPr>
          <w:rFonts w:ascii="Raleway" w:hAnsi="Raleway"/>
        </w:rPr>
      </w:pPr>
      <w:r w:rsidRPr="00A61A1D">
        <w:rPr>
          <w:rFonts w:ascii="Raleway" w:hAnsi="Raleway"/>
        </w:rPr>
        <w:t>use of the Contractor Material will not infringe the Intellectual Property Rights or other rights of any third party; and</w:t>
      </w:r>
    </w:p>
    <w:p w14:paraId="3A7497FB"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exercise of the Contractor IP will not infringe the Intellectual Property Rights or other rights of any third party.</w:t>
      </w:r>
    </w:p>
    <w:p w14:paraId="25F740F1" w14:textId="77777777" w:rsidR="006E649D" w:rsidRPr="00DE2C35" w:rsidRDefault="006E649D" w:rsidP="006E649D">
      <w:pPr>
        <w:pStyle w:val="Heading3"/>
        <w:numPr>
          <w:ilvl w:val="1"/>
          <w:numId w:val="18"/>
        </w:numPr>
        <w:rPr>
          <w:rFonts w:ascii="Raleway" w:hAnsi="Raleway"/>
          <w:b/>
          <w:i/>
          <w:color w:val="000000" w:themeColor="text1"/>
          <w:sz w:val="22"/>
          <w:szCs w:val="22"/>
        </w:rPr>
      </w:pPr>
      <w:bookmarkStart w:id="37" w:name="_Toc493051082"/>
      <w:r w:rsidRPr="00DE2C35">
        <w:rPr>
          <w:rFonts w:ascii="Raleway" w:hAnsi="Raleway"/>
          <w:b/>
          <w:i/>
          <w:color w:val="000000" w:themeColor="text1"/>
          <w:sz w:val="22"/>
          <w:szCs w:val="22"/>
        </w:rPr>
        <w:t>Moral Rights</w:t>
      </w:r>
      <w:bookmarkEnd w:id="37"/>
    </w:p>
    <w:p w14:paraId="19831F57" w14:textId="77777777" w:rsidR="006E649D" w:rsidRPr="00A61A1D" w:rsidRDefault="006E649D" w:rsidP="006E649D">
      <w:pPr>
        <w:pStyle w:val="ListParagraph"/>
        <w:rPr>
          <w:rFonts w:ascii="Raleway" w:hAnsi="Raleway"/>
        </w:rPr>
      </w:pPr>
      <w:r w:rsidRPr="00A61A1D">
        <w:rPr>
          <w:rFonts w:ascii="Raleway" w:hAnsi="Raleway"/>
        </w:rPr>
        <w:t xml:space="preserve">The Contractor: </w:t>
      </w:r>
    </w:p>
    <w:p w14:paraId="56561283" w14:textId="77777777" w:rsidR="006E649D" w:rsidRPr="00A61A1D" w:rsidRDefault="006E649D" w:rsidP="006E649D">
      <w:pPr>
        <w:pStyle w:val="ListParagraph"/>
        <w:numPr>
          <w:ilvl w:val="2"/>
          <w:numId w:val="18"/>
        </w:numPr>
        <w:rPr>
          <w:rFonts w:ascii="Raleway" w:hAnsi="Raleway"/>
        </w:rPr>
      </w:pPr>
      <w:r w:rsidRPr="00A61A1D">
        <w:rPr>
          <w:rFonts w:ascii="Raleway" w:hAnsi="Raleway"/>
        </w:rPr>
        <w:t>must ensure that each author of Contractor Material genuinely and irrevocably consents to any acts or omissions of any person including the Principal in connection with that Contractor Material, whether occurring before, on or after the Commencement Date, which might otherwise infringe the Moral Rights of the author;</w:t>
      </w:r>
    </w:p>
    <w:p w14:paraId="3F11177D" w14:textId="77777777" w:rsidR="006E649D" w:rsidRPr="00A61A1D" w:rsidRDefault="006E649D" w:rsidP="006E649D">
      <w:pPr>
        <w:pStyle w:val="ListParagraph"/>
        <w:numPr>
          <w:ilvl w:val="2"/>
          <w:numId w:val="18"/>
        </w:numPr>
        <w:rPr>
          <w:rFonts w:ascii="Raleway" w:hAnsi="Raleway"/>
        </w:rPr>
      </w:pPr>
      <w:r w:rsidRPr="00A61A1D">
        <w:rPr>
          <w:rFonts w:ascii="Raleway" w:hAnsi="Raleway"/>
        </w:rPr>
        <w:lastRenderedPageBreak/>
        <w:t>without limiting clause 18.4, must ensure that each author of Contractor Material irrevocably and genuinely consent to any use of that Contractor Material without identification of the author as the author or creator of the Contractor Material;</w:t>
      </w:r>
    </w:p>
    <w:p w14:paraId="0DBEDF78" w14:textId="77777777" w:rsidR="006E649D" w:rsidRPr="00A61A1D" w:rsidRDefault="006E649D" w:rsidP="006E649D">
      <w:pPr>
        <w:pStyle w:val="ListParagraph"/>
        <w:numPr>
          <w:ilvl w:val="2"/>
          <w:numId w:val="18"/>
        </w:numPr>
        <w:rPr>
          <w:rFonts w:ascii="Raleway" w:hAnsi="Raleway"/>
        </w:rPr>
      </w:pPr>
      <w:r w:rsidRPr="00A61A1D">
        <w:rPr>
          <w:rFonts w:ascii="Raleway" w:hAnsi="Raleway"/>
        </w:rPr>
        <w:t>represents and warrants that the Contractor did not rely upon any statement or representation made by the Principal before granting the consent contemplated by clause 17.4; and</w:t>
      </w:r>
    </w:p>
    <w:p w14:paraId="6E8FB5E3" w14:textId="77777777" w:rsidR="006E649D" w:rsidRPr="00A61A1D" w:rsidRDefault="006E649D" w:rsidP="006E649D">
      <w:pPr>
        <w:pStyle w:val="ListParagraph"/>
        <w:numPr>
          <w:ilvl w:val="2"/>
          <w:numId w:val="18"/>
        </w:numPr>
        <w:rPr>
          <w:rFonts w:ascii="Raleway" w:hAnsi="Raleway"/>
        </w:rPr>
      </w:pPr>
      <w:r w:rsidRPr="00A61A1D">
        <w:rPr>
          <w:rFonts w:ascii="Raleway" w:hAnsi="Raleway"/>
        </w:rPr>
        <w:t>without limiting clause 17.4, if requested by the Principal in a particular case, agrees to ensure that each author of the Contractor Material consent to any specific act or omission nominated by the Principal that may otherwise infringe the Moral Rights of the authors.</w:t>
      </w:r>
    </w:p>
    <w:p w14:paraId="1A41C79E" w14:textId="77777777" w:rsidR="006E649D" w:rsidRPr="00DE2C35" w:rsidRDefault="006E649D" w:rsidP="006E649D">
      <w:pPr>
        <w:pStyle w:val="Heading2"/>
        <w:numPr>
          <w:ilvl w:val="0"/>
          <w:numId w:val="18"/>
        </w:numPr>
        <w:rPr>
          <w:rFonts w:ascii="Raleway" w:hAnsi="Raleway"/>
          <w:b/>
          <w:color w:val="000000" w:themeColor="text1"/>
          <w:sz w:val="22"/>
        </w:rPr>
      </w:pPr>
      <w:bookmarkStart w:id="38" w:name="_Toc493051083"/>
      <w:r w:rsidRPr="00DE2C35">
        <w:rPr>
          <w:rFonts w:ascii="Raleway" w:hAnsi="Raleway"/>
          <w:b/>
          <w:color w:val="000000" w:themeColor="text1"/>
          <w:sz w:val="22"/>
        </w:rPr>
        <w:t>Protection of Principal’s Confidential Information and goodwill</w:t>
      </w:r>
      <w:bookmarkEnd w:id="38"/>
    </w:p>
    <w:p w14:paraId="6893BF81" w14:textId="77777777" w:rsidR="006E649D" w:rsidRPr="0020100E" w:rsidRDefault="006E649D" w:rsidP="006E649D">
      <w:pPr>
        <w:pStyle w:val="Heading3"/>
        <w:numPr>
          <w:ilvl w:val="1"/>
          <w:numId w:val="18"/>
        </w:numPr>
        <w:rPr>
          <w:rFonts w:ascii="Raleway" w:hAnsi="Raleway"/>
          <w:b/>
          <w:i/>
          <w:color w:val="000000" w:themeColor="text1"/>
          <w:sz w:val="22"/>
          <w:szCs w:val="22"/>
        </w:rPr>
      </w:pPr>
      <w:bookmarkStart w:id="39" w:name="_Toc493051084"/>
      <w:r w:rsidRPr="0020100E">
        <w:rPr>
          <w:rFonts w:ascii="Raleway" w:hAnsi="Raleway"/>
          <w:b/>
          <w:i/>
          <w:color w:val="000000" w:themeColor="text1"/>
          <w:sz w:val="22"/>
          <w:szCs w:val="22"/>
        </w:rPr>
        <w:t>Acknowledgements</w:t>
      </w:r>
      <w:bookmarkEnd w:id="39"/>
    </w:p>
    <w:p w14:paraId="0726A02B" w14:textId="77777777" w:rsidR="006E649D" w:rsidRPr="00A61A1D" w:rsidRDefault="006E649D" w:rsidP="006E649D">
      <w:pPr>
        <w:pStyle w:val="ListParagraph"/>
        <w:rPr>
          <w:rFonts w:ascii="Raleway" w:hAnsi="Raleway"/>
        </w:rPr>
      </w:pPr>
      <w:r w:rsidRPr="00A61A1D">
        <w:rPr>
          <w:rFonts w:ascii="Raleway" w:hAnsi="Raleway"/>
        </w:rPr>
        <w:t>The Contractor acknowledges that:</w:t>
      </w:r>
    </w:p>
    <w:p w14:paraId="6FDB3F1A" w14:textId="77777777" w:rsidR="006E649D" w:rsidRPr="00A61A1D" w:rsidRDefault="006E649D" w:rsidP="006E649D">
      <w:pPr>
        <w:pStyle w:val="ListParagraph"/>
        <w:numPr>
          <w:ilvl w:val="2"/>
          <w:numId w:val="18"/>
        </w:numPr>
        <w:rPr>
          <w:rFonts w:ascii="Raleway" w:hAnsi="Raleway"/>
        </w:rPr>
      </w:pPr>
      <w:r w:rsidRPr="00A61A1D">
        <w:rPr>
          <w:rFonts w:ascii="Raleway" w:hAnsi="Raleway"/>
        </w:rPr>
        <w:t>during its engagement by the Principal, it will have access to Confidential Information and may acquire a detailed knowledge of the Principal’s clients and their businesses, and have the opportunity to build relationships with the Principal’s clients, employees and others engaged in the Principal’s business;</w:t>
      </w:r>
    </w:p>
    <w:p w14:paraId="4910AC1A" w14:textId="77777777" w:rsidR="006E649D" w:rsidRPr="00A61A1D" w:rsidRDefault="006E649D" w:rsidP="006E649D">
      <w:pPr>
        <w:pStyle w:val="ListParagraph"/>
        <w:numPr>
          <w:ilvl w:val="2"/>
          <w:numId w:val="18"/>
        </w:numPr>
        <w:rPr>
          <w:rFonts w:ascii="Raleway" w:hAnsi="Raleway"/>
        </w:rPr>
      </w:pPr>
      <w:r w:rsidRPr="00A61A1D">
        <w:rPr>
          <w:rFonts w:ascii="Raleway" w:hAnsi="Raleway"/>
        </w:rPr>
        <w:t>it is reasonable and necessary for the Principal to protect its goodwill, Confidential Information, client relationships and workforce by the restraints in this clause.</w:t>
      </w:r>
    </w:p>
    <w:p w14:paraId="1FA72B67" w14:textId="021FE099" w:rsidR="006E649D" w:rsidRPr="00A61A1D" w:rsidRDefault="006E649D" w:rsidP="006E649D">
      <w:pPr>
        <w:pStyle w:val="ListParagraph"/>
        <w:numPr>
          <w:ilvl w:val="2"/>
          <w:numId w:val="18"/>
        </w:numPr>
        <w:rPr>
          <w:rFonts w:ascii="Raleway" w:hAnsi="Raleway"/>
        </w:rPr>
      </w:pPr>
      <w:r w:rsidRPr="00A61A1D">
        <w:rPr>
          <w:rFonts w:ascii="Raleway" w:hAnsi="Raleway"/>
        </w:rPr>
        <w:t xml:space="preserve">The </w:t>
      </w:r>
      <w:r w:rsidR="003C4E3F">
        <w:rPr>
          <w:rFonts w:ascii="Raleway" w:hAnsi="Raleway"/>
        </w:rPr>
        <w:t>Contractor</w:t>
      </w:r>
      <w:r w:rsidRPr="00A61A1D">
        <w:rPr>
          <w:rFonts w:ascii="Raleway" w:hAnsi="Raleway"/>
        </w:rPr>
        <w:t xml:space="preserve"> acknowledges that it holds authority from any client, verbal or otherwise, to add any client information to the Cinch Advisers systems in fulfilling the obligations of the client engagement and that the client accepts the terms of use of all Cinch Advisers systems.</w:t>
      </w:r>
    </w:p>
    <w:p w14:paraId="6B38CC9B" w14:textId="77777777" w:rsidR="006E649D" w:rsidRPr="0020100E" w:rsidRDefault="006E649D" w:rsidP="006E649D">
      <w:pPr>
        <w:pStyle w:val="Heading3"/>
        <w:numPr>
          <w:ilvl w:val="1"/>
          <w:numId w:val="18"/>
        </w:numPr>
        <w:rPr>
          <w:rFonts w:ascii="Raleway" w:hAnsi="Raleway"/>
          <w:b/>
          <w:i/>
          <w:color w:val="000000" w:themeColor="text1"/>
          <w:sz w:val="22"/>
          <w:szCs w:val="22"/>
        </w:rPr>
      </w:pPr>
      <w:bookmarkStart w:id="40" w:name="_Toc493051085"/>
      <w:r w:rsidRPr="0020100E">
        <w:rPr>
          <w:rFonts w:ascii="Raleway" w:hAnsi="Raleway"/>
          <w:b/>
          <w:i/>
          <w:color w:val="000000" w:themeColor="text1"/>
          <w:sz w:val="22"/>
          <w:szCs w:val="22"/>
        </w:rPr>
        <w:t>Restraint during engagement</w:t>
      </w:r>
      <w:bookmarkEnd w:id="40"/>
    </w:p>
    <w:p w14:paraId="7D0E4D5E" w14:textId="77777777" w:rsidR="006E649D" w:rsidRPr="00A61A1D" w:rsidRDefault="006E649D" w:rsidP="006E649D">
      <w:pPr>
        <w:pStyle w:val="ListParagraph"/>
        <w:rPr>
          <w:rFonts w:ascii="Raleway" w:hAnsi="Raleway"/>
        </w:rPr>
      </w:pPr>
      <w:r w:rsidRPr="00A61A1D">
        <w:rPr>
          <w:rFonts w:ascii="Raleway" w:hAnsi="Raleway"/>
        </w:rPr>
        <w:t>The Contractor must not, during its engagement by the Principal, otherwise than in the normal course of providing the Services:</w:t>
      </w:r>
    </w:p>
    <w:p w14:paraId="28BB011E" w14:textId="648F582B" w:rsidR="006E649D" w:rsidRPr="00A61A1D" w:rsidRDefault="006E649D" w:rsidP="006E649D">
      <w:pPr>
        <w:pStyle w:val="ListParagraph"/>
        <w:numPr>
          <w:ilvl w:val="2"/>
          <w:numId w:val="18"/>
        </w:numPr>
        <w:rPr>
          <w:rFonts w:ascii="Raleway" w:hAnsi="Raleway"/>
        </w:rPr>
      </w:pPr>
      <w:r w:rsidRPr="00A61A1D">
        <w:rPr>
          <w:rFonts w:ascii="Raleway" w:hAnsi="Raleway"/>
        </w:rPr>
        <w:t xml:space="preserve">induce, encourage or solicit any employee, </w:t>
      </w:r>
      <w:r w:rsidR="003C4E3F">
        <w:rPr>
          <w:rFonts w:ascii="Raleway" w:hAnsi="Raleway"/>
        </w:rPr>
        <w:t>Contractor</w:t>
      </w:r>
      <w:r w:rsidRPr="00A61A1D">
        <w:rPr>
          <w:rFonts w:ascii="Raleway" w:hAnsi="Raleway"/>
        </w:rPr>
        <w:t xml:space="preserve"> or agent of the Principal to terminate their engagement with the Principal; or</w:t>
      </w:r>
    </w:p>
    <w:p w14:paraId="29269A04" w14:textId="77777777" w:rsidR="006E649D" w:rsidRPr="00A61A1D" w:rsidRDefault="006E649D" w:rsidP="006E649D">
      <w:pPr>
        <w:pStyle w:val="ListParagraph"/>
        <w:numPr>
          <w:ilvl w:val="2"/>
          <w:numId w:val="18"/>
        </w:numPr>
        <w:rPr>
          <w:rFonts w:ascii="Raleway" w:hAnsi="Raleway"/>
        </w:rPr>
      </w:pPr>
      <w:r w:rsidRPr="00A61A1D">
        <w:rPr>
          <w:rFonts w:ascii="Raleway" w:hAnsi="Raleway"/>
        </w:rPr>
        <w:t>induce, encourage or solicit any of the Principal’s customers, Clients or suppliers to end or restrict their trade relationship with the Principal.</w:t>
      </w:r>
    </w:p>
    <w:p w14:paraId="48EF552F" w14:textId="77777777" w:rsidR="006E649D" w:rsidRPr="0020100E" w:rsidRDefault="006E649D" w:rsidP="006E649D">
      <w:pPr>
        <w:pStyle w:val="Heading3"/>
        <w:numPr>
          <w:ilvl w:val="1"/>
          <w:numId w:val="18"/>
        </w:numPr>
        <w:rPr>
          <w:rFonts w:ascii="Raleway" w:hAnsi="Raleway"/>
          <w:b/>
          <w:i/>
          <w:color w:val="000000" w:themeColor="text1"/>
          <w:sz w:val="22"/>
          <w:szCs w:val="22"/>
        </w:rPr>
      </w:pPr>
      <w:bookmarkStart w:id="41" w:name="_Toc493051086"/>
      <w:r w:rsidRPr="0020100E">
        <w:rPr>
          <w:rFonts w:ascii="Raleway" w:hAnsi="Raleway"/>
          <w:b/>
          <w:i/>
          <w:color w:val="000000" w:themeColor="text1"/>
          <w:sz w:val="22"/>
          <w:szCs w:val="22"/>
        </w:rPr>
        <w:t>Restraint after engagement</w:t>
      </w:r>
      <w:bookmarkEnd w:id="41"/>
    </w:p>
    <w:p w14:paraId="20A3BBBA" w14:textId="77777777" w:rsidR="006E649D" w:rsidRPr="00A61A1D" w:rsidRDefault="006E649D" w:rsidP="006E649D">
      <w:pPr>
        <w:pStyle w:val="ListParagraph"/>
        <w:rPr>
          <w:rFonts w:ascii="Raleway" w:hAnsi="Raleway"/>
        </w:rPr>
      </w:pPr>
      <w:r w:rsidRPr="00A61A1D">
        <w:rPr>
          <w:rFonts w:ascii="Raleway" w:hAnsi="Raleway"/>
        </w:rPr>
        <w:t>The Contractor must not for six months after termination of this document: induce, encourage or solicit any of the Principal’s customers, Clients or suppliers with whom the Contractor has had contact in the 12 months preceding termination of this document, to end or restrict their trade relationship with the Principal.</w:t>
      </w:r>
    </w:p>
    <w:p w14:paraId="44658545" w14:textId="77777777" w:rsidR="006E649D" w:rsidRPr="0020100E" w:rsidRDefault="006E649D" w:rsidP="006E649D">
      <w:pPr>
        <w:pStyle w:val="Heading3"/>
        <w:numPr>
          <w:ilvl w:val="1"/>
          <w:numId w:val="18"/>
        </w:numPr>
        <w:rPr>
          <w:rFonts w:ascii="Raleway" w:hAnsi="Raleway"/>
          <w:b/>
          <w:i/>
          <w:color w:val="000000" w:themeColor="text1"/>
          <w:sz w:val="22"/>
          <w:szCs w:val="22"/>
        </w:rPr>
      </w:pPr>
      <w:bookmarkStart w:id="42" w:name="_Toc493051087"/>
      <w:r w:rsidRPr="0020100E">
        <w:rPr>
          <w:rFonts w:ascii="Raleway" w:hAnsi="Raleway"/>
          <w:b/>
          <w:i/>
          <w:color w:val="000000" w:themeColor="text1"/>
          <w:sz w:val="22"/>
          <w:szCs w:val="22"/>
        </w:rPr>
        <w:t>Severance</w:t>
      </w:r>
      <w:bookmarkEnd w:id="42"/>
    </w:p>
    <w:p w14:paraId="05B67279" w14:textId="77777777" w:rsidR="006E649D" w:rsidRPr="00A61A1D" w:rsidRDefault="006E649D" w:rsidP="006E649D">
      <w:pPr>
        <w:pStyle w:val="ListParagraph"/>
        <w:rPr>
          <w:rFonts w:ascii="Raleway" w:hAnsi="Raleway"/>
        </w:rPr>
      </w:pPr>
      <w:r w:rsidRPr="00A61A1D">
        <w:rPr>
          <w:rFonts w:ascii="Raleway" w:hAnsi="Raleway"/>
        </w:rPr>
        <w:t>The validity of each separate restraint is not affected by the invalidity, if any, of any other restraint.</w:t>
      </w:r>
    </w:p>
    <w:p w14:paraId="43524D98" w14:textId="77777777" w:rsidR="006E649D" w:rsidRPr="0020100E" w:rsidRDefault="006E649D" w:rsidP="006E649D">
      <w:pPr>
        <w:pStyle w:val="Heading3"/>
        <w:numPr>
          <w:ilvl w:val="1"/>
          <w:numId w:val="18"/>
        </w:numPr>
        <w:rPr>
          <w:rFonts w:ascii="Raleway" w:hAnsi="Raleway"/>
          <w:b/>
          <w:i/>
          <w:color w:val="000000" w:themeColor="text1"/>
          <w:sz w:val="22"/>
          <w:szCs w:val="22"/>
        </w:rPr>
      </w:pPr>
      <w:bookmarkStart w:id="43" w:name="_Toc493051088"/>
      <w:r>
        <w:rPr>
          <w:rFonts w:ascii="Raleway" w:hAnsi="Raleway"/>
          <w:b/>
          <w:i/>
          <w:color w:val="000000" w:themeColor="text1"/>
          <w:sz w:val="22"/>
          <w:szCs w:val="22"/>
        </w:rPr>
        <w:lastRenderedPageBreak/>
        <w:t>C</w:t>
      </w:r>
      <w:r w:rsidRPr="0020100E">
        <w:rPr>
          <w:rFonts w:ascii="Raleway" w:hAnsi="Raleway"/>
          <w:b/>
          <w:i/>
          <w:color w:val="000000" w:themeColor="text1"/>
          <w:sz w:val="22"/>
          <w:szCs w:val="22"/>
        </w:rPr>
        <w:t>onsent to release</w:t>
      </w:r>
      <w:bookmarkEnd w:id="43"/>
    </w:p>
    <w:p w14:paraId="47779E8E" w14:textId="77777777" w:rsidR="006E649D" w:rsidRPr="00A61A1D" w:rsidRDefault="006E649D" w:rsidP="006E649D">
      <w:pPr>
        <w:pStyle w:val="ListParagraph"/>
        <w:rPr>
          <w:rFonts w:ascii="Raleway" w:hAnsi="Raleway"/>
        </w:rPr>
      </w:pPr>
      <w:r w:rsidRPr="00A61A1D">
        <w:rPr>
          <w:rFonts w:ascii="Raleway" w:hAnsi="Raleway"/>
        </w:rPr>
        <w:t>The Contractor may seek the Principal’s consent in writing to be released from any restraint.</w:t>
      </w:r>
    </w:p>
    <w:p w14:paraId="530A7B5C" w14:textId="77777777" w:rsidR="006E649D" w:rsidRPr="00DE2C35" w:rsidRDefault="006E649D" w:rsidP="006E649D">
      <w:pPr>
        <w:pStyle w:val="Heading2"/>
        <w:numPr>
          <w:ilvl w:val="0"/>
          <w:numId w:val="18"/>
        </w:numPr>
        <w:rPr>
          <w:rFonts w:ascii="Raleway" w:hAnsi="Raleway"/>
          <w:b/>
          <w:color w:val="000000" w:themeColor="text1"/>
          <w:sz w:val="22"/>
        </w:rPr>
      </w:pPr>
      <w:bookmarkStart w:id="44" w:name="_Toc493051089"/>
      <w:r w:rsidRPr="00DE2C35">
        <w:rPr>
          <w:rFonts w:ascii="Raleway" w:hAnsi="Raleway"/>
          <w:b/>
          <w:color w:val="000000" w:themeColor="text1"/>
          <w:sz w:val="22"/>
        </w:rPr>
        <w:t>Survival</w:t>
      </w:r>
      <w:bookmarkEnd w:id="44"/>
    </w:p>
    <w:p w14:paraId="542B6717" w14:textId="77777777" w:rsidR="006E649D" w:rsidRPr="00A61A1D" w:rsidRDefault="006E649D" w:rsidP="006E649D">
      <w:pPr>
        <w:pStyle w:val="ListParagraph"/>
        <w:rPr>
          <w:rFonts w:ascii="Raleway" w:hAnsi="Raleway"/>
        </w:rPr>
      </w:pPr>
      <w:r w:rsidRPr="00A61A1D">
        <w:rPr>
          <w:rFonts w:ascii="Raleway" w:hAnsi="Raleway"/>
        </w:rPr>
        <w:t>Each indemnity in this Agreement shall:</w:t>
      </w:r>
    </w:p>
    <w:p w14:paraId="201EC210" w14:textId="77777777" w:rsidR="006E649D" w:rsidRPr="00BA4A57" w:rsidRDefault="006E649D" w:rsidP="006E649D">
      <w:pPr>
        <w:pStyle w:val="ListParagraph"/>
        <w:numPr>
          <w:ilvl w:val="2"/>
          <w:numId w:val="18"/>
        </w:numPr>
        <w:rPr>
          <w:rFonts w:ascii="Raleway" w:hAnsi="Raleway"/>
        </w:rPr>
      </w:pPr>
      <w:r w:rsidRPr="00BA4A57">
        <w:rPr>
          <w:rFonts w:ascii="Raleway" w:hAnsi="Raleway"/>
        </w:rPr>
        <w:t>be a continuing obligation;</w:t>
      </w:r>
    </w:p>
    <w:p w14:paraId="57079815" w14:textId="77777777" w:rsidR="006E649D" w:rsidRPr="00BA4A57" w:rsidRDefault="006E649D" w:rsidP="006E649D">
      <w:pPr>
        <w:pStyle w:val="ListParagraph"/>
        <w:numPr>
          <w:ilvl w:val="2"/>
          <w:numId w:val="18"/>
        </w:numPr>
        <w:rPr>
          <w:rFonts w:ascii="Raleway" w:hAnsi="Raleway"/>
        </w:rPr>
      </w:pPr>
      <w:r w:rsidRPr="00BA4A57">
        <w:rPr>
          <w:rFonts w:ascii="Raleway" w:hAnsi="Raleway"/>
        </w:rPr>
        <w:t>constitute a separate and independent obligation of the party giving the indemnity from its other obligations under this Agreement; and</w:t>
      </w:r>
    </w:p>
    <w:p w14:paraId="59624747" w14:textId="77777777" w:rsidR="006E649D" w:rsidRPr="00BA4A57" w:rsidRDefault="006E649D" w:rsidP="006E649D">
      <w:pPr>
        <w:pStyle w:val="ListParagraph"/>
        <w:numPr>
          <w:ilvl w:val="2"/>
          <w:numId w:val="18"/>
        </w:numPr>
        <w:rPr>
          <w:rFonts w:ascii="Raleway" w:hAnsi="Raleway"/>
        </w:rPr>
      </w:pPr>
      <w:r w:rsidRPr="00BA4A57">
        <w:rPr>
          <w:rFonts w:ascii="Raleway" w:hAnsi="Raleway"/>
        </w:rPr>
        <w:t>survive termination of this Agreement.</w:t>
      </w:r>
    </w:p>
    <w:p w14:paraId="2A554CFB" w14:textId="77777777" w:rsidR="006E649D" w:rsidRPr="0074317A" w:rsidRDefault="006E649D" w:rsidP="006E649D">
      <w:pPr>
        <w:pStyle w:val="Heading2"/>
        <w:numPr>
          <w:ilvl w:val="0"/>
          <w:numId w:val="18"/>
        </w:numPr>
        <w:rPr>
          <w:rFonts w:ascii="Raleway" w:hAnsi="Raleway"/>
          <w:b/>
          <w:color w:val="000000" w:themeColor="text1"/>
          <w:sz w:val="22"/>
        </w:rPr>
      </w:pPr>
      <w:bookmarkStart w:id="45" w:name="_Toc493051090"/>
      <w:r w:rsidRPr="0074317A">
        <w:rPr>
          <w:rFonts w:ascii="Raleway" w:hAnsi="Raleway"/>
          <w:b/>
          <w:color w:val="000000" w:themeColor="text1"/>
          <w:sz w:val="22"/>
        </w:rPr>
        <w:t>Warranties</w:t>
      </w:r>
      <w:bookmarkEnd w:id="45"/>
    </w:p>
    <w:p w14:paraId="2576F906" w14:textId="77777777" w:rsidR="006E649D" w:rsidRPr="00BA4A57" w:rsidRDefault="006E649D" w:rsidP="006E649D">
      <w:pPr>
        <w:ind w:left="567" w:firstLine="284"/>
        <w:rPr>
          <w:rFonts w:ascii="Raleway" w:hAnsi="Raleway"/>
        </w:rPr>
      </w:pPr>
      <w:r w:rsidRPr="00BA4A57">
        <w:rPr>
          <w:rFonts w:ascii="Raleway" w:hAnsi="Raleway"/>
        </w:rPr>
        <w:t>The Contractor warrants that:</w:t>
      </w:r>
    </w:p>
    <w:p w14:paraId="603C2BBA" w14:textId="77777777" w:rsidR="006E649D" w:rsidRPr="0039327D" w:rsidRDefault="006E649D" w:rsidP="006E649D">
      <w:pPr>
        <w:pStyle w:val="ListParagraph"/>
        <w:numPr>
          <w:ilvl w:val="2"/>
          <w:numId w:val="18"/>
        </w:numPr>
        <w:rPr>
          <w:rFonts w:ascii="Raleway" w:hAnsi="Raleway"/>
        </w:rPr>
      </w:pPr>
      <w:r w:rsidRPr="0039327D">
        <w:rPr>
          <w:rFonts w:ascii="Raleway" w:hAnsi="Raleway"/>
        </w:rPr>
        <w:t xml:space="preserve">it and the Personnel possess the necessary skills, qualifications, training and expertise to perform the Contractor’s obligations under this document and to provide the Services; </w:t>
      </w:r>
    </w:p>
    <w:p w14:paraId="7F666285" w14:textId="77777777" w:rsidR="006E649D" w:rsidRPr="0039327D" w:rsidRDefault="006E649D" w:rsidP="006E649D">
      <w:pPr>
        <w:pStyle w:val="ListParagraph"/>
        <w:numPr>
          <w:ilvl w:val="2"/>
          <w:numId w:val="18"/>
        </w:numPr>
        <w:rPr>
          <w:rFonts w:ascii="Raleway" w:hAnsi="Raleway"/>
        </w:rPr>
      </w:pPr>
      <w:r w:rsidRPr="0039327D">
        <w:rPr>
          <w:rFonts w:ascii="Raleway" w:hAnsi="Raleway"/>
        </w:rPr>
        <w:t>it will not infringe the Intellectual Property Rights of any third party or otherwise breach any law or obligation to any third party in the performance of its obligations under this document or in providing the Services; and</w:t>
      </w:r>
    </w:p>
    <w:p w14:paraId="15DE945C" w14:textId="77777777" w:rsidR="006E649D" w:rsidRPr="00A61A1D" w:rsidRDefault="006E649D" w:rsidP="006E649D">
      <w:pPr>
        <w:pStyle w:val="ListParagraph"/>
        <w:numPr>
          <w:ilvl w:val="2"/>
          <w:numId w:val="18"/>
        </w:numPr>
        <w:rPr>
          <w:rFonts w:ascii="Raleway" w:hAnsi="Raleway"/>
        </w:rPr>
      </w:pPr>
      <w:r w:rsidRPr="0039327D">
        <w:rPr>
          <w:rFonts w:ascii="Raleway" w:hAnsi="Raleway"/>
        </w:rPr>
        <w:t xml:space="preserve">at the Commencement Date, no conflict of interest exists or is likely to arise in the performance of its obligations under this </w:t>
      </w:r>
      <w:r w:rsidRPr="00A73024">
        <w:rPr>
          <w:rFonts w:ascii="Raleway" w:hAnsi="Raleway"/>
        </w:rPr>
        <w:t xml:space="preserve">document. </w:t>
      </w:r>
    </w:p>
    <w:p w14:paraId="16EE53A2" w14:textId="77777777" w:rsidR="006E649D" w:rsidRPr="00DE2C35" w:rsidRDefault="006E649D" w:rsidP="006E649D">
      <w:pPr>
        <w:pStyle w:val="Heading2"/>
        <w:numPr>
          <w:ilvl w:val="0"/>
          <w:numId w:val="18"/>
        </w:numPr>
        <w:rPr>
          <w:rFonts w:ascii="Raleway" w:hAnsi="Raleway"/>
          <w:b/>
          <w:color w:val="000000" w:themeColor="text1"/>
          <w:sz w:val="22"/>
        </w:rPr>
      </w:pPr>
      <w:bookmarkStart w:id="46" w:name="_Toc493051091"/>
      <w:r w:rsidRPr="00DE2C35">
        <w:rPr>
          <w:rFonts w:ascii="Raleway" w:hAnsi="Raleway"/>
          <w:b/>
          <w:color w:val="000000" w:themeColor="text1"/>
          <w:sz w:val="22"/>
        </w:rPr>
        <w:t>Assignment</w:t>
      </w:r>
      <w:bookmarkEnd w:id="46"/>
    </w:p>
    <w:p w14:paraId="500B28E5" w14:textId="58A1F0B7" w:rsidR="006E649D" w:rsidRPr="00A61A1D" w:rsidRDefault="006E649D" w:rsidP="006E649D">
      <w:pPr>
        <w:pStyle w:val="ListParagraph"/>
        <w:rPr>
          <w:rFonts w:ascii="Raleway" w:hAnsi="Raleway"/>
        </w:rPr>
      </w:pPr>
      <w:r w:rsidRPr="00A61A1D">
        <w:rPr>
          <w:rFonts w:ascii="Raleway" w:hAnsi="Raleway"/>
        </w:rPr>
        <w:t xml:space="preserve">The </w:t>
      </w:r>
      <w:r w:rsidR="003C4E3F">
        <w:rPr>
          <w:rFonts w:ascii="Raleway" w:hAnsi="Raleway"/>
        </w:rPr>
        <w:t>Contractor</w:t>
      </w:r>
      <w:r w:rsidRPr="00A61A1D">
        <w:rPr>
          <w:rFonts w:ascii="Raleway" w:hAnsi="Raleway"/>
        </w:rPr>
        <w:t xml:space="preserve"> cannot assign this document or any part of this document at any time</w:t>
      </w:r>
      <w:r w:rsidR="003C4E3F">
        <w:rPr>
          <w:rFonts w:ascii="Raleway" w:hAnsi="Raleway"/>
        </w:rPr>
        <w:t>.</w:t>
      </w:r>
    </w:p>
    <w:p w14:paraId="572CB820" w14:textId="77777777" w:rsidR="006E649D" w:rsidRPr="00DE2C35" w:rsidRDefault="006E649D" w:rsidP="006E649D">
      <w:pPr>
        <w:pStyle w:val="Heading2"/>
        <w:numPr>
          <w:ilvl w:val="0"/>
          <w:numId w:val="18"/>
        </w:numPr>
        <w:rPr>
          <w:rFonts w:ascii="Raleway" w:hAnsi="Raleway"/>
          <w:b/>
          <w:color w:val="000000" w:themeColor="text1"/>
          <w:sz w:val="22"/>
        </w:rPr>
      </w:pPr>
      <w:bookmarkStart w:id="47" w:name="_Toc493051092"/>
      <w:r w:rsidRPr="00DE2C35">
        <w:rPr>
          <w:rFonts w:ascii="Raleway" w:hAnsi="Raleway"/>
          <w:b/>
          <w:color w:val="000000" w:themeColor="text1"/>
          <w:sz w:val="22"/>
        </w:rPr>
        <w:t>General</w:t>
      </w:r>
      <w:bookmarkEnd w:id="47"/>
    </w:p>
    <w:p w14:paraId="69A082C8" w14:textId="77777777" w:rsidR="006E649D" w:rsidRPr="007636B7" w:rsidRDefault="006E649D" w:rsidP="006E649D">
      <w:pPr>
        <w:pStyle w:val="Heading3"/>
        <w:numPr>
          <w:ilvl w:val="1"/>
          <w:numId w:val="18"/>
        </w:numPr>
        <w:rPr>
          <w:rFonts w:ascii="Raleway" w:hAnsi="Raleway"/>
          <w:b/>
          <w:i/>
          <w:color w:val="000000" w:themeColor="text1"/>
          <w:sz w:val="22"/>
          <w:szCs w:val="22"/>
        </w:rPr>
      </w:pPr>
      <w:bookmarkStart w:id="48" w:name="_Toc493051093"/>
      <w:r w:rsidRPr="007636B7">
        <w:rPr>
          <w:rFonts w:ascii="Raleway" w:hAnsi="Raleway"/>
          <w:b/>
          <w:i/>
          <w:color w:val="000000" w:themeColor="text1"/>
          <w:sz w:val="22"/>
          <w:szCs w:val="22"/>
        </w:rPr>
        <w:t>Amendments</w:t>
      </w:r>
      <w:bookmarkEnd w:id="48"/>
    </w:p>
    <w:p w14:paraId="4DC626B8" w14:textId="77777777" w:rsidR="006E649D" w:rsidRPr="00A61A1D" w:rsidRDefault="006E649D" w:rsidP="006E649D">
      <w:pPr>
        <w:pStyle w:val="ListParagraph"/>
        <w:rPr>
          <w:rFonts w:ascii="Raleway" w:hAnsi="Raleway"/>
        </w:rPr>
      </w:pPr>
      <w:r w:rsidRPr="00A61A1D">
        <w:rPr>
          <w:rFonts w:ascii="Raleway" w:hAnsi="Raleway"/>
        </w:rPr>
        <w:t>This document may only be amended by written agreement between all parties.</w:t>
      </w:r>
    </w:p>
    <w:p w14:paraId="45C8488B" w14:textId="77777777" w:rsidR="006E649D" w:rsidRPr="007636B7" w:rsidRDefault="006E649D" w:rsidP="006E649D">
      <w:pPr>
        <w:pStyle w:val="Heading3"/>
        <w:numPr>
          <w:ilvl w:val="1"/>
          <w:numId w:val="18"/>
        </w:numPr>
        <w:rPr>
          <w:rFonts w:ascii="Raleway" w:hAnsi="Raleway"/>
          <w:b/>
          <w:i/>
          <w:color w:val="000000" w:themeColor="text1"/>
          <w:sz w:val="22"/>
          <w:szCs w:val="22"/>
        </w:rPr>
      </w:pPr>
      <w:bookmarkStart w:id="49" w:name="_Toc493051094"/>
      <w:r w:rsidRPr="007636B7">
        <w:rPr>
          <w:rFonts w:ascii="Raleway" w:hAnsi="Raleway"/>
          <w:b/>
          <w:i/>
          <w:color w:val="000000" w:themeColor="text1"/>
          <w:sz w:val="22"/>
          <w:szCs w:val="22"/>
        </w:rPr>
        <w:t>Entire agreement</w:t>
      </w:r>
      <w:bookmarkEnd w:id="49"/>
    </w:p>
    <w:p w14:paraId="2F93E552"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This document supersedes all previous agreements about its subject matter.  This document embodies the entire agreement between the parties.</w:t>
      </w:r>
    </w:p>
    <w:p w14:paraId="57D1590C" w14:textId="77777777" w:rsidR="006E649D" w:rsidRPr="00A61A1D" w:rsidRDefault="006E649D" w:rsidP="006E649D">
      <w:pPr>
        <w:pStyle w:val="ListParagraph"/>
        <w:numPr>
          <w:ilvl w:val="2"/>
          <w:numId w:val="18"/>
        </w:numPr>
        <w:rPr>
          <w:rFonts w:ascii="Raleway" w:hAnsi="Raleway"/>
        </w:rPr>
      </w:pPr>
      <w:r w:rsidRPr="00A61A1D">
        <w:rPr>
          <w:rFonts w:ascii="Raleway" w:hAnsi="Raleway"/>
        </w:rPr>
        <w:t>To the extent permitted by law, any statement, representation or promise made in any negotiation or discussion, is withdrawn and has no effect except to the extent expressly set out or incorporated by reference in this document.</w:t>
      </w:r>
    </w:p>
    <w:p w14:paraId="15520E88" w14:textId="77777777" w:rsidR="006E649D" w:rsidRPr="00A61A1D" w:rsidRDefault="006E649D" w:rsidP="006E649D">
      <w:pPr>
        <w:pStyle w:val="ListParagraph"/>
        <w:numPr>
          <w:ilvl w:val="2"/>
          <w:numId w:val="18"/>
        </w:numPr>
        <w:rPr>
          <w:rFonts w:ascii="Raleway" w:hAnsi="Raleway"/>
        </w:rPr>
      </w:pPr>
      <w:r w:rsidRPr="00A61A1D">
        <w:rPr>
          <w:rFonts w:ascii="Raleway" w:hAnsi="Raleway"/>
        </w:rPr>
        <w:t>Each party acknowledges and agrees that it does not rely on any prior conduct or representation by the other party in entering into this document.</w:t>
      </w:r>
    </w:p>
    <w:p w14:paraId="080443D6" w14:textId="77777777" w:rsidR="006E649D" w:rsidRPr="007636B7" w:rsidRDefault="006E649D" w:rsidP="006E649D">
      <w:pPr>
        <w:pStyle w:val="Heading3"/>
        <w:numPr>
          <w:ilvl w:val="1"/>
          <w:numId w:val="18"/>
        </w:numPr>
        <w:rPr>
          <w:rFonts w:ascii="Raleway" w:hAnsi="Raleway"/>
          <w:b/>
          <w:i/>
          <w:color w:val="000000" w:themeColor="text1"/>
          <w:sz w:val="22"/>
          <w:szCs w:val="22"/>
        </w:rPr>
      </w:pPr>
      <w:bookmarkStart w:id="50" w:name="_Toc493051095"/>
      <w:r w:rsidRPr="007636B7">
        <w:rPr>
          <w:rFonts w:ascii="Raleway" w:hAnsi="Raleway"/>
          <w:b/>
          <w:i/>
          <w:color w:val="000000" w:themeColor="text1"/>
          <w:sz w:val="22"/>
          <w:szCs w:val="22"/>
        </w:rPr>
        <w:t>No waiver</w:t>
      </w:r>
      <w:bookmarkEnd w:id="50"/>
    </w:p>
    <w:p w14:paraId="26AB26B6" w14:textId="77777777" w:rsidR="006E649D" w:rsidRPr="00A61A1D" w:rsidRDefault="006E649D" w:rsidP="006E649D">
      <w:pPr>
        <w:pStyle w:val="ListParagraph"/>
        <w:numPr>
          <w:ilvl w:val="2"/>
          <w:numId w:val="18"/>
        </w:numPr>
        <w:rPr>
          <w:rFonts w:ascii="Raleway" w:hAnsi="Raleway"/>
        </w:rPr>
      </w:pPr>
      <w:r w:rsidRPr="00A61A1D">
        <w:rPr>
          <w:rFonts w:ascii="Raleway" w:hAnsi="Raleway"/>
        </w:rPr>
        <w:t>The failure of a party to require full or partial performance of a provision of this document does not affect the right of that party to require performance subsequently.</w:t>
      </w:r>
    </w:p>
    <w:p w14:paraId="0EF8CFEA" w14:textId="77777777" w:rsidR="006E649D" w:rsidRPr="00A61A1D" w:rsidRDefault="006E649D" w:rsidP="006E649D">
      <w:pPr>
        <w:pStyle w:val="ListParagraph"/>
        <w:numPr>
          <w:ilvl w:val="2"/>
          <w:numId w:val="18"/>
        </w:numPr>
        <w:rPr>
          <w:rFonts w:ascii="Raleway" w:hAnsi="Raleway"/>
        </w:rPr>
      </w:pPr>
      <w:r w:rsidRPr="00A61A1D">
        <w:rPr>
          <w:rFonts w:ascii="Raleway" w:hAnsi="Raleway"/>
        </w:rPr>
        <w:lastRenderedPageBreak/>
        <w:t>A single or partial exercise of or waiver of the exercise of any right, power or remedy does not preclude any other or further exercise of that or any other right, power or remedy.</w:t>
      </w:r>
    </w:p>
    <w:p w14:paraId="7A4CF588" w14:textId="77777777" w:rsidR="006E649D" w:rsidRPr="00A61A1D" w:rsidRDefault="006E649D" w:rsidP="006E649D">
      <w:pPr>
        <w:pStyle w:val="ListParagraph"/>
        <w:numPr>
          <w:ilvl w:val="2"/>
          <w:numId w:val="18"/>
        </w:numPr>
        <w:rPr>
          <w:rFonts w:ascii="Raleway" w:hAnsi="Raleway"/>
        </w:rPr>
      </w:pPr>
      <w:r w:rsidRPr="00A61A1D">
        <w:rPr>
          <w:rFonts w:ascii="Raleway" w:hAnsi="Raleway"/>
        </w:rPr>
        <w:t>A right under this document may only be waived in writing signed by the party granting the waiver, and is effective only to the extent specifically set out in that waiver.</w:t>
      </w:r>
    </w:p>
    <w:p w14:paraId="75746514" w14:textId="77777777" w:rsidR="006E649D" w:rsidRPr="007636B7" w:rsidRDefault="006E649D" w:rsidP="006E649D">
      <w:pPr>
        <w:pStyle w:val="Heading3"/>
        <w:numPr>
          <w:ilvl w:val="0"/>
          <w:numId w:val="18"/>
        </w:numPr>
        <w:rPr>
          <w:rFonts w:ascii="Raleway" w:hAnsi="Raleway"/>
          <w:b/>
          <w:i/>
          <w:color w:val="000000" w:themeColor="text1"/>
          <w:sz w:val="22"/>
          <w:szCs w:val="22"/>
        </w:rPr>
      </w:pPr>
      <w:bookmarkStart w:id="51" w:name="_Toc493051096"/>
      <w:r w:rsidRPr="007636B7">
        <w:rPr>
          <w:rFonts w:ascii="Raleway" w:hAnsi="Raleway"/>
          <w:b/>
          <w:i/>
          <w:color w:val="000000" w:themeColor="text1"/>
          <w:sz w:val="22"/>
          <w:szCs w:val="22"/>
        </w:rPr>
        <w:t>Severability</w:t>
      </w:r>
      <w:bookmarkEnd w:id="51"/>
    </w:p>
    <w:p w14:paraId="0D56A814" w14:textId="77777777" w:rsidR="006E649D" w:rsidRPr="00A61A1D" w:rsidRDefault="006E649D" w:rsidP="006E649D">
      <w:pPr>
        <w:pStyle w:val="ListParagraph"/>
        <w:rPr>
          <w:rFonts w:ascii="Raleway" w:hAnsi="Raleway"/>
        </w:rPr>
      </w:pPr>
      <w:r w:rsidRPr="00A61A1D">
        <w:rPr>
          <w:rFonts w:ascii="Raleway" w:hAnsi="Raleway"/>
        </w:rPr>
        <w:t>A clause or part of a clause of this document that is illegal or unenforceable may be severed from this document and the remaining clauses or parts of the clause of this document continue in force.  If any provision is or becomes illegal, unenforceable or invalid in any jurisdiction, it is to be treated as being severed from this document in the relevant jurisdiction, but the rest of this document will not be affected.</w:t>
      </w:r>
    </w:p>
    <w:p w14:paraId="507ACBD3" w14:textId="77777777" w:rsidR="006E649D" w:rsidRPr="007636B7" w:rsidRDefault="006E649D" w:rsidP="006E649D">
      <w:pPr>
        <w:pStyle w:val="Heading3"/>
        <w:numPr>
          <w:ilvl w:val="0"/>
          <w:numId w:val="18"/>
        </w:numPr>
        <w:rPr>
          <w:rFonts w:ascii="Raleway" w:hAnsi="Raleway"/>
          <w:b/>
          <w:i/>
          <w:color w:val="000000" w:themeColor="text1"/>
          <w:sz w:val="22"/>
          <w:szCs w:val="22"/>
        </w:rPr>
      </w:pPr>
      <w:bookmarkStart w:id="52" w:name="_Toc493051097"/>
      <w:r w:rsidRPr="007636B7">
        <w:rPr>
          <w:rFonts w:ascii="Raleway" w:hAnsi="Raleway"/>
          <w:b/>
          <w:i/>
          <w:color w:val="000000" w:themeColor="text1"/>
          <w:sz w:val="22"/>
          <w:szCs w:val="22"/>
        </w:rPr>
        <w:t>Governing law and jurisdiction</w:t>
      </w:r>
      <w:bookmarkEnd w:id="52"/>
    </w:p>
    <w:p w14:paraId="11EA3F36" w14:textId="77777777" w:rsidR="006E649D" w:rsidRPr="00A61A1D" w:rsidRDefault="006E649D" w:rsidP="006E649D">
      <w:pPr>
        <w:pStyle w:val="ListParagraph"/>
        <w:numPr>
          <w:ilvl w:val="2"/>
          <w:numId w:val="18"/>
        </w:numPr>
        <w:rPr>
          <w:rFonts w:ascii="Raleway" w:hAnsi="Raleway"/>
        </w:rPr>
      </w:pPr>
      <w:r w:rsidRPr="00A61A1D">
        <w:rPr>
          <w:rFonts w:ascii="Raleway" w:hAnsi="Raleway"/>
        </w:rPr>
        <w:t>Queensland law governs this document.</w:t>
      </w:r>
    </w:p>
    <w:p w14:paraId="6287C11F" w14:textId="77777777" w:rsidR="006E649D" w:rsidRPr="00A61A1D" w:rsidRDefault="006E649D" w:rsidP="006E649D">
      <w:pPr>
        <w:pStyle w:val="ListParagraph"/>
        <w:numPr>
          <w:ilvl w:val="2"/>
          <w:numId w:val="18"/>
        </w:numPr>
        <w:rPr>
          <w:rFonts w:ascii="Raleway" w:hAnsi="Raleway"/>
        </w:rPr>
      </w:pPr>
      <w:r w:rsidRPr="00A61A1D">
        <w:rPr>
          <w:rFonts w:ascii="Raleway" w:hAnsi="Raleway"/>
        </w:rPr>
        <w:t>Each party irrevocably submits to the non-exclusive jurisdiction of the Queensland courts and courts competent to hear appeals from those courts.</w:t>
      </w:r>
      <w:r w:rsidRPr="00A61A1D">
        <w:rPr>
          <w:rFonts w:ascii="Raleway" w:hAnsi="Raleway"/>
        </w:rPr>
        <w:br w:type="page"/>
      </w:r>
    </w:p>
    <w:p w14:paraId="09976DB0" w14:textId="068188C3" w:rsidR="00E26538" w:rsidRPr="00E46755" w:rsidRDefault="00E26538" w:rsidP="00E46755">
      <w:pPr>
        <w:pStyle w:val="Heading1"/>
        <w:jc w:val="center"/>
        <w:rPr>
          <w:rFonts w:ascii="Raleway" w:hAnsi="Raleway"/>
          <w:b/>
          <w:color w:val="000000" w:themeColor="text1"/>
          <w:sz w:val="40"/>
        </w:rPr>
      </w:pPr>
      <w:bookmarkStart w:id="53" w:name="_Toc493051098"/>
      <w:r w:rsidRPr="00E46755">
        <w:rPr>
          <w:rFonts w:ascii="Raleway" w:hAnsi="Raleway"/>
          <w:b/>
          <w:color w:val="000000" w:themeColor="text1"/>
          <w:sz w:val="40"/>
        </w:rPr>
        <w:lastRenderedPageBreak/>
        <w:t>Schedule</w:t>
      </w:r>
      <w:bookmarkEnd w:id="53"/>
    </w:p>
    <w:p w14:paraId="3268446F" w14:textId="77777777" w:rsidR="00E46755" w:rsidRPr="00E46755" w:rsidRDefault="00E46755" w:rsidP="00E46755"/>
    <w:p w14:paraId="1157A61F" w14:textId="77777777" w:rsidR="00E26538" w:rsidRPr="00BC6973" w:rsidRDefault="00E26538" w:rsidP="00E26538">
      <w:pPr>
        <w:rPr>
          <w:rFonts w:ascii="Raleway" w:hAnsi="Raleway"/>
          <w:sz w:val="40"/>
          <w:szCs w:val="40"/>
        </w:rPr>
      </w:pPr>
      <w:r w:rsidRPr="00BC6973">
        <w:rPr>
          <w:rFonts w:ascii="Raleway" w:hAnsi="Raleway"/>
          <w:sz w:val="40"/>
          <w:szCs w:val="40"/>
        </w:rPr>
        <w:t>Agreement details</w:t>
      </w:r>
    </w:p>
    <w:p w14:paraId="6A8CBB0A" w14:textId="57EF524D" w:rsidR="007A1BD2" w:rsidRPr="00BC6973" w:rsidRDefault="00E26538" w:rsidP="001F3E51">
      <w:pPr>
        <w:pStyle w:val="NoSpacing"/>
        <w:rPr>
          <w:rFonts w:ascii="Raleway" w:hAnsi="Raleway"/>
          <w:i/>
          <w:sz w:val="16"/>
          <w:szCs w:val="16"/>
        </w:rPr>
      </w:pPr>
      <w:r w:rsidRPr="00BC6973">
        <w:rPr>
          <w:rFonts w:ascii="Raleway" w:hAnsi="Raleway"/>
        </w:rPr>
        <w:t>Commencement date</w:t>
      </w:r>
      <w:r w:rsidR="00017DE5">
        <w:rPr>
          <w:rFonts w:ascii="Raleway" w:hAnsi="Raleway"/>
        </w:rPr>
        <w:t xml:space="preserve">: </w:t>
      </w:r>
      <w:r w:rsidR="00017DE5" w:rsidRPr="00017DE5">
        <w:rPr>
          <w:rFonts w:ascii="Raleway" w:hAnsi="Raleway"/>
        </w:rPr>
        <w:tab/>
      </w:r>
      <w:r w:rsidR="00017DE5" w:rsidRPr="00017DE5">
        <w:rPr>
          <w:rFonts w:ascii="Raleway" w:hAnsi="Raleway"/>
        </w:rPr>
        <w:tab/>
      </w:r>
      <w:r w:rsidR="00017DE5" w:rsidRPr="00017DE5">
        <w:rPr>
          <w:rFonts w:ascii="Raleway" w:hAnsi="Raleway"/>
        </w:rPr>
        <w:tab/>
      </w:r>
      <w:r w:rsidR="00017DE5" w:rsidRPr="00017DE5">
        <w:rPr>
          <w:rFonts w:ascii="Raleway" w:hAnsi="Raleway"/>
        </w:rPr>
        <w:tab/>
      </w:r>
      <w:r w:rsidR="00017DE5" w:rsidRPr="00017DE5">
        <w:rPr>
          <w:rFonts w:ascii="Raleway" w:hAnsi="Raleway"/>
        </w:rPr>
        <w:tab/>
      </w:r>
      <w:r w:rsidR="00017DE5" w:rsidRPr="00017DE5">
        <w:rPr>
          <w:rFonts w:ascii="Raleway" w:hAnsi="Raleway"/>
        </w:rPr>
        <w:tab/>
      </w:r>
      <w:r w:rsidR="007A1BD2" w:rsidRPr="00BC6973">
        <w:rPr>
          <w:rFonts w:ascii="Raleway" w:hAnsi="Raleway"/>
        </w:rPr>
        <w:tab/>
      </w:r>
      <w:r w:rsidR="001F3E51" w:rsidRPr="00BC6973">
        <w:rPr>
          <w:rFonts w:ascii="Raleway" w:hAnsi="Raleway"/>
        </w:rPr>
        <w:t xml:space="preserve"> </w:t>
      </w:r>
      <w:r w:rsidR="001F3E51" w:rsidRPr="00BC6973">
        <w:rPr>
          <w:rFonts w:ascii="Raleway" w:hAnsi="Raleway"/>
        </w:rPr>
        <w:tab/>
      </w:r>
      <w:r w:rsidR="001F3E51" w:rsidRPr="00BC6973">
        <w:rPr>
          <w:rFonts w:ascii="Raleway" w:hAnsi="Raleway"/>
        </w:rPr>
        <w:tab/>
      </w:r>
      <w:r w:rsidR="001F3E51" w:rsidRPr="00BC6973">
        <w:rPr>
          <w:rFonts w:ascii="Raleway" w:hAnsi="Raleway"/>
        </w:rPr>
        <w:tab/>
      </w:r>
      <w:r w:rsidR="001F3E51" w:rsidRPr="00BC6973">
        <w:rPr>
          <w:rFonts w:ascii="Raleway" w:hAnsi="Raleway"/>
        </w:rPr>
        <w:tab/>
      </w:r>
    </w:p>
    <w:p w14:paraId="33F06F49" w14:textId="77777777" w:rsidR="007A1BD2" w:rsidRPr="00BC6973" w:rsidRDefault="007A1BD2" w:rsidP="00E26538">
      <w:pPr>
        <w:rPr>
          <w:rFonts w:ascii="Raleway" w:hAnsi="Raleway"/>
        </w:rPr>
      </w:pPr>
    </w:p>
    <w:p w14:paraId="29EA18A4" w14:textId="77777777" w:rsidR="00E26538" w:rsidRPr="00BC6973" w:rsidRDefault="00E26538" w:rsidP="00E26538">
      <w:pPr>
        <w:rPr>
          <w:rFonts w:ascii="Raleway" w:hAnsi="Raleway"/>
          <w:b/>
        </w:rPr>
      </w:pPr>
      <w:r w:rsidRPr="00BC6973">
        <w:rPr>
          <w:rFonts w:ascii="Raleway" w:hAnsi="Raleway"/>
          <w:b/>
        </w:rPr>
        <w:t>Key Person Definition</w:t>
      </w:r>
    </w:p>
    <w:p w14:paraId="14C00C3F" w14:textId="494C870D" w:rsidR="00E26538" w:rsidRPr="00BC6973" w:rsidRDefault="00E26538" w:rsidP="00E26538">
      <w:pPr>
        <w:rPr>
          <w:rFonts w:ascii="Raleway" w:hAnsi="Raleway"/>
        </w:rPr>
      </w:pPr>
      <w:r w:rsidRPr="00BC6973">
        <w:rPr>
          <w:rFonts w:ascii="Raleway" w:hAnsi="Raleway"/>
        </w:rPr>
        <w:t xml:space="preserve">This key person is the individual person who is the sole </w:t>
      </w:r>
      <w:r w:rsidR="003C4E3F">
        <w:rPr>
          <w:rFonts w:ascii="Raleway" w:hAnsi="Raleway"/>
        </w:rPr>
        <w:t>Contractor</w:t>
      </w:r>
      <w:r w:rsidRPr="00BC6973">
        <w:rPr>
          <w:rFonts w:ascii="Raleway" w:hAnsi="Raleway"/>
        </w:rPr>
        <w:t xml:space="preserve"> signing this agreement or is the authorised officer of the corporate entity signing the agreemen</w:t>
      </w:r>
      <w:r w:rsidR="008561C0" w:rsidRPr="00BC6973">
        <w:rPr>
          <w:rFonts w:ascii="Raleway" w:hAnsi="Raleway"/>
        </w:rPr>
        <w:t>t. This is the person carrying o</w:t>
      </w:r>
      <w:r w:rsidRPr="00BC6973">
        <w:rPr>
          <w:rFonts w:ascii="Raleway" w:hAnsi="Raleway"/>
        </w:rPr>
        <w:t>ut the services described in this schedule.</w:t>
      </w:r>
    </w:p>
    <w:p w14:paraId="41BBF19F" w14:textId="1DB25768" w:rsidR="001D62B9" w:rsidRDefault="00E26538" w:rsidP="00052DB2">
      <w:pPr>
        <w:pStyle w:val="NoSpacing"/>
        <w:rPr>
          <w:rFonts w:ascii="Raleway" w:hAnsi="Raleway"/>
          <w:b/>
        </w:rPr>
      </w:pPr>
      <w:r w:rsidRPr="00BC6973">
        <w:rPr>
          <w:rFonts w:ascii="Raleway" w:hAnsi="Raleway"/>
          <w:b/>
        </w:rPr>
        <w:t xml:space="preserve">Name of Key </w:t>
      </w:r>
      <w:r w:rsidR="00AC7EB3" w:rsidRPr="00BC6973">
        <w:rPr>
          <w:rFonts w:ascii="Raleway" w:hAnsi="Raleway"/>
          <w:b/>
        </w:rPr>
        <w:t>Person</w:t>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sidRPr="00BC6973">
        <w:rPr>
          <w:rFonts w:ascii="Raleway" w:hAnsi="Raleway"/>
          <w:b/>
        </w:rPr>
        <w:softHyphen/>
      </w:r>
      <w:r w:rsidR="00AC7EB3">
        <w:rPr>
          <w:rFonts w:ascii="Raleway" w:hAnsi="Raleway"/>
          <w:b/>
        </w:rPr>
        <w:t>:</w:t>
      </w:r>
      <w:r w:rsidR="00AC7EB3" w:rsidRPr="00BC6973">
        <w:rPr>
          <w:rFonts w:ascii="Raleway" w:hAnsi="Raleway"/>
          <w:b/>
        </w:rPr>
        <w:t xml:space="preserve"> </w:t>
      </w:r>
      <w:r w:rsidR="00AC7EB3" w:rsidRPr="00BC6973">
        <w:rPr>
          <w:rFonts w:ascii="Raleway" w:hAnsi="Raleway"/>
          <w:b/>
        </w:rPr>
        <w:softHyphen/>
      </w:r>
      <w:r w:rsidR="001F3E51" w:rsidRPr="00BC6973">
        <w:rPr>
          <w:rFonts w:ascii="Raleway" w:hAnsi="Raleway"/>
          <w:b/>
        </w:rPr>
        <w:t xml:space="preserve"> </w:t>
      </w:r>
    </w:p>
    <w:p w14:paraId="13766F81" w14:textId="77777777" w:rsidR="00052DB2" w:rsidRPr="00052DB2" w:rsidRDefault="00052DB2" w:rsidP="00052DB2">
      <w:pPr>
        <w:pStyle w:val="NoSpacing"/>
        <w:rPr>
          <w:rFonts w:ascii="Raleway" w:hAnsi="Raleway"/>
          <w:b/>
          <w:i/>
          <w:sz w:val="16"/>
          <w:szCs w:val="16"/>
        </w:rPr>
      </w:pPr>
    </w:p>
    <w:p w14:paraId="62314A8F" w14:textId="02E3ECD8" w:rsidR="00E26538" w:rsidRPr="00BC6973" w:rsidRDefault="00BC6973" w:rsidP="00E26538">
      <w:pPr>
        <w:rPr>
          <w:rFonts w:ascii="Raleway" w:hAnsi="Raleway"/>
        </w:rPr>
      </w:pPr>
      <w:r w:rsidRPr="00BC6973">
        <w:rPr>
          <w:rFonts w:ascii="Raleway" w:hAnsi="Raleway"/>
        </w:rPr>
        <w:t>Cinch Advisers</w:t>
      </w:r>
      <w:r w:rsidR="009E0502" w:rsidRPr="00BC6973">
        <w:rPr>
          <w:rFonts w:ascii="Raleway" w:hAnsi="Raleway"/>
        </w:rPr>
        <w:t xml:space="preserve"> </w:t>
      </w:r>
      <w:r w:rsidR="00E26538" w:rsidRPr="00BC6973">
        <w:rPr>
          <w:rFonts w:ascii="Raleway" w:hAnsi="Raleway"/>
        </w:rPr>
        <w:t>(Principal in this</w:t>
      </w:r>
      <w:r w:rsidR="00AD587E">
        <w:rPr>
          <w:rFonts w:ascii="Raleway" w:hAnsi="Raleway"/>
        </w:rPr>
        <w:t xml:space="preserve"> </w:t>
      </w:r>
      <w:r w:rsidR="00E26538" w:rsidRPr="00BC6973">
        <w:rPr>
          <w:rFonts w:ascii="Raleway" w:hAnsi="Raleway"/>
        </w:rPr>
        <w:t>agreement) “Services and Systems”</w:t>
      </w:r>
    </w:p>
    <w:p w14:paraId="18063C13" w14:textId="7C3F612C" w:rsidR="00E26538" w:rsidRPr="00BC6973" w:rsidRDefault="00BC6973" w:rsidP="00E26538">
      <w:pPr>
        <w:rPr>
          <w:rFonts w:ascii="Raleway" w:hAnsi="Raleway"/>
        </w:rPr>
      </w:pPr>
      <w:r w:rsidRPr="00BC6973">
        <w:rPr>
          <w:rFonts w:ascii="Raleway" w:hAnsi="Raleway"/>
        </w:rPr>
        <w:t>Cinch Advisers</w:t>
      </w:r>
      <w:r w:rsidR="00E26538" w:rsidRPr="00BC6973">
        <w:rPr>
          <w:rFonts w:ascii="Raleway" w:hAnsi="Raleway"/>
        </w:rPr>
        <w:t xml:space="preserve"> is providing a cloud b</w:t>
      </w:r>
      <w:r w:rsidR="008561C0" w:rsidRPr="00BC6973">
        <w:rPr>
          <w:rFonts w:ascii="Raleway" w:hAnsi="Raleway"/>
        </w:rPr>
        <w:t>ased</w:t>
      </w:r>
      <w:r w:rsidR="00E26538" w:rsidRPr="00BC6973">
        <w:rPr>
          <w:rFonts w:ascii="Raleway" w:hAnsi="Raleway"/>
        </w:rPr>
        <w:t xml:space="preserve"> system to perform the </w:t>
      </w:r>
      <w:r w:rsidR="003C4E3F">
        <w:rPr>
          <w:rFonts w:ascii="Raleway" w:hAnsi="Raleway"/>
        </w:rPr>
        <w:t>Contractor</w:t>
      </w:r>
      <w:r w:rsidR="00E26538" w:rsidRPr="00BC6973">
        <w:rPr>
          <w:rFonts w:ascii="Raleway" w:hAnsi="Raleway"/>
        </w:rPr>
        <w:t xml:space="preserve"> duties in accordance with this system. This provides access to general ledger and taxation software required by the </w:t>
      </w:r>
      <w:r w:rsidR="003C4E3F">
        <w:rPr>
          <w:rFonts w:ascii="Raleway" w:hAnsi="Raleway"/>
        </w:rPr>
        <w:t>Contractor</w:t>
      </w:r>
      <w:r w:rsidR="00E26538" w:rsidRPr="00BC6973">
        <w:rPr>
          <w:rFonts w:ascii="Raleway" w:hAnsi="Raleway"/>
        </w:rPr>
        <w:t xml:space="preserve"> to perform its services.  </w:t>
      </w:r>
    </w:p>
    <w:p w14:paraId="423B5C80" w14:textId="4CED71B1" w:rsidR="00E26538" w:rsidRPr="00BC6973" w:rsidRDefault="00BC6973" w:rsidP="00E26538">
      <w:pPr>
        <w:rPr>
          <w:rFonts w:ascii="Raleway" w:hAnsi="Raleway"/>
        </w:rPr>
      </w:pPr>
      <w:r w:rsidRPr="00BC6973">
        <w:rPr>
          <w:rFonts w:ascii="Raleway" w:hAnsi="Raleway"/>
        </w:rPr>
        <w:t>Cinch Advisers</w:t>
      </w:r>
      <w:r w:rsidR="00E26538" w:rsidRPr="00BC6973">
        <w:rPr>
          <w:rFonts w:ascii="Raleway" w:hAnsi="Raleway"/>
        </w:rPr>
        <w:t xml:space="preserve"> is responsible for the compliance check and review of all the </w:t>
      </w:r>
      <w:r w:rsidR="003C4E3F">
        <w:rPr>
          <w:rFonts w:ascii="Raleway" w:hAnsi="Raleway"/>
        </w:rPr>
        <w:t>Contractor</w:t>
      </w:r>
      <w:r w:rsidR="00E26538" w:rsidRPr="00BC6973">
        <w:rPr>
          <w:rFonts w:ascii="Raleway" w:hAnsi="Raleway"/>
        </w:rPr>
        <w:t xml:space="preserve"> jobs prior to lodgement of the job or release to client of the job. </w:t>
      </w:r>
      <w:r w:rsidRPr="00BC6973">
        <w:rPr>
          <w:rFonts w:ascii="Raleway" w:hAnsi="Raleway"/>
        </w:rPr>
        <w:t>Cinch Advisers</w:t>
      </w:r>
      <w:r w:rsidR="009E0502" w:rsidRPr="00BC6973">
        <w:rPr>
          <w:rFonts w:ascii="Raleway" w:hAnsi="Raleway"/>
        </w:rPr>
        <w:t xml:space="preserve"> </w:t>
      </w:r>
      <w:r w:rsidR="00E26538" w:rsidRPr="00BC6973">
        <w:rPr>
          <w:rFonts w:ascii="Raleway" w:hAnsi="Raleway"/>
        </w:rPr>
        <w:t xml:space="preserve">further responsibilities include, quality assurance compliance, compliance with ATO and TPB regulations, review tax estimates, review checklists, review working papers, review clients and </w:t>
      </w:r>
      <w:r w:rsidR="003C4E3F">
        <w:rPr>
          <w:rFonts w:ascii="Raleway" w:hAnsi="Raleway"/>
        </w:rPr>
        <w:t>Contractor</w:t>
      </w:r>
      <w:r w:rsidR="00E26538" w:rsidRPr="00BC6973">
        <w:rPr>
          <w:rFonts w:ascii="Raleway" w:hAnsi="Raleway"/>
        </w:rPr>
        <w:t xml:space="preserve"> supplied documents, tax return lodgements, validation</w:t>
      </w:r>
      <w:r w:rsidR="008561C0" w:rsidRPr="00BC6973">
        <w:rPr>
          <w:rFonts w:ascii="Raleway" w:hAnsi="Raleway"/>
        </w:rPr>
        <w:t xml:space="preserve"> of lodgements, and production of full financial statements, plus all associated activities if requested by the consultant</w:t>
      </w:r>
      <w:r w:rsidR="00E26538" w:rsidRPr="00BC6973">
        <w:rPr>
          <w:rFonts w:ascii="Raleway" w:hAnsi="Raleway"/>
        </w:rPr>
        <w:t xml:space="preserve">. All other general care and attention deemed reasonable in the business of accounting and taxation.  </w:t>
      </w:r>
    </w:p>
    <w:p w14:paraId="7A586BCB" w14:textId="57E6A45C" w:rsidR="00E26538" w:rsidRPr="00BC6973" w:rsidRDefault="00E26538" w:rsidP="00E26538">
      <w:pPr>
        <w:rPr>
          <w:rFonts w:ascii="Raleway" w:hAnsi="Raleway"/>
        </w:rPr>
      </w:pPr>
      <w:r w:rsidRPr="00BC6973">
        <w:rPr>
          <w:rFonts w:ascii="Raleway" w:hAnsi="Raleway"/>
          <w:b/>
        </w:rPr>
        <w:t xml:space="preserve">Contractor </w:t>
      </w:r>
      <w:r w:rsidR="00AD587E" w:rsidRPr="00BC6973">
        <w:rPr>
          <w:rFonts w:ascii="Raleway" w:hAnsi="Raleway"/>
          <w:b/>
        </w:rPr>
        <w:t>Services</w:t>
      </w:r>
      <w:r w:rsidR="00AD587E" w:rsidRPr="00BC6973">
        <w:rPr>
          <w:rFonts w:ascii="Raleway" w:hAnsi="Raleway"/>
        </w:rPr>
        <w:t>:</w:t>
      </w:r>
      <w:r w:rsidR="00E83459" w:rsidRPr="00BC6973">
        <w:rPr>
          <w:rFonts w:ascii="Raleway" w:hAnsi="Raleway"/>
        </w:rPr>
        <w:t xml:space="preserve"> </w:t>
      </w:r>
      <w:r w:rsidRPr="00BC6973">
        <w:rPr>
          <w:rFonts w:ascii="Raleway" w:hAnsi="Raleway"/>
        </w:rPr>
        <w:t xml:space="preserve">Add clients onto </w:t>
      </w:r>
      <w:r w:rsidR="00BC6973" w:rsidRPr="00BC6973">
        <w:rPr>
          <w:rFonts w:ascii="Raleway" w:hAnsi="Raleway"/>
        </w:rPr>
        <w:t>Cinch Advisers</w:t>
      </w:r>
      <w:r w:rsidR="009E0502" w:rsidRPr="00BC6973">
        <w:rPr>
          <w:rFonts w:ascii="Raleway" w:hAnsi="Raleway"/>
        </w:rPr>
        <w:t xml:space="preserve"> </w:t>
      </w:r>
      <w:r w:rsidRPr="00BC6973">
        <w:rPr>
          <w:rFonts w:ascii="Raleway" w:hAnsi="Raleway"/>
        </w:rPr>
        <w:t xml:space="preserve">ATO portal after the receipt of a signed </w:t>
      </w:r>
      <w:r w:rsidR="00BC6973" w:rsidRPr="00BC6973">
        <w:rPr>
          <w:rFonts w:ascii="Raleway" w:hAnsi="Raleway"/>
        </w:rPr>
        <w:t>Cinch Advisers</w:t>
      </w:r>
      <w:r w:rsidR="009E0502" w:rsidRPr="00BC6973">
        <w:rPr>
          <w:rFonts w:ascii="Raleway" w:hAnsi="Raleway"/>
        </w:rPr>
        <w:t xml:space="preserve"> </w:t>
      </w:r>
      <w:r w:rsidRPr="00BC6973">
        <w:rPr>
          <w:rFonts w:ascii="Raleway" w:hAnsi="Raleway"/>
        </w:rPr>
        <w:t xml:space="preserve">engagement letter which has been loaded onto the system. This engagement letter will confirm all parties’ responsibilities for the </w:t>
      </w:r>
      <w:r w:rsidR="00655A74" w:rsidRPr="00BC6973">
        <w:rPr>
          <w:rFonts w:ascii="Raleway" w:hAnsi="Raleway"/>
        </w:rPr>
        <w:t>engagement</w:t>
      </w:r>
      <w:r w:rsidRPr="00BC6973">
        <w:rPr>
          <w:rFonts w:ascii="Raleway" w:hAnsi="Raleway"/>
        </w:rPr>
        <w:t>.</w:t>
      </w:r>
    </w:p>
    <w:p w14:paraId="2D2C4E06" w14:textId="46110F7E" w:rsidR="00E26538" w:rsidRPr="00BC6973" w:rsidRDefault="00E26538" w:rsidP="00E26538">
      <w:pPr>
        <w:rPr>
          <w:rFonts w:ascii="Raleway" w:hAnsi="Raleway"/>
        </w:rPr>
      </w:pPr>
      <w:r w:rsidRPr="00BC6973">
        <w:rPr>
          <w:rFonts w:ascii="Raleway" w:hAnsi="Raleway"/>
        </w:rPr>
        <w:t xml:space="preserve">Upload all relevant documents to the systems. Coordinate delivery of services to clients including preparation and review of financial accounts and tax returns for individuals, partnerships, trusts, companies, and self-managed superannuation funds. Include all supporting work papers, communications, and any other requested documentation by </w:t>
      </w:r>
      <w:r w:rsidR="00BC6973" w:rsidRPr="00BC6973">
        <w:rPr>
          <w:rFonts w:ascii="Raleway" w:hAnsi="Raleway"/>
        </w:rPr>
        <w:t>Cinch Advisers</w:t>
      </w:r>
      <w:r w:rsidR="009E0502" w:rsidRPr="00BC6973">
        <w:rPr>
          <w:rFonts w:ascii="Raleway" w:hAnsi="Raleway"/>
        </w:rPr>
        <w:t xml:space="preserve"> </w:t>
      </w:r>
      <w:r w:rsidRPr="00BC6973">
        <w:rPr>
          <w:rFonts w:ascii="Raleway" w:hAnsi="Raleway"/>
        </w:rPr>
        <w:t xml:space="preserve">as required to support the tax returns.   </w:t>
      </w:r>
    </w:p>
    <w:p w14:paraId="17B9F8A6" w14:textId="0CDA0D32" w:rsidR="00E26538" w:rsidRPr="00BC6973" w:rsidRDefault="00E26538" w:rsidP="00E26538">
      <w:pPr>
        <w:rPr>
          <w:rFonts w:ascii="Raleway" w:hAnsi="Raleway"/>
        </w:rPr>
      </w:pPr>
      <w:r w:rsidRPr="00BC6973">
        <w:rPr>
          <w:rFonts w:ascii="Raleway" w:hAnsi="Raleway"/>
        </w:rPr>
        <w:t>Answer client emails and correspondence.</w:t>
      </w:r>
      <w:r w:rsidR="001D62B9" w:rsidRPr="00BC6973">
        <w:rPr>
          <w:rFonts w:ascii="Raleway" w:hAnsi="Raleway"/>
        </w:rPr>
        <w:t xml:space="preserve"> </w:t>
      </w:r>
      <w:r w:rsidRPr="00BC6973">
        <w:rPr>
          <w:rFonts w:ascii="Raleway" w:hAnsi="Raleway"/>
        </w:rPr>
        <w:t xml:space="preserve"> Answer client qu</w:t>
      </w:r>
      <w:r w:rsidR="00AD587E">
        <w:rPr>
          <w:rFonts w:ascii="Raleway" w:hAnsi="Raleway"/>
        </w:rPr>
        <w:t>e</w:t>
      </w:r>
      <w:r w:rsidRPr="00BC6973">
        <w:rPr>
          <w:rFonts w:ascii="Raleway" w:hAnsi="Raleway"/>
        </w:rPr>
        <w:t xml:space="preserve">ries via email, web, or telephone. Render client fees and manage client billing on the system. Ensure all tax related client advice given comes from </w:t>
      </w:r>
      <w:r w:rsidR="00BC6973" w:rsidRPr="00BC6973">
        <w:rPr>
          <w:rFonts w:ascii="Raleway" w:hAnsi="Raleway"/>
        </w:rPr>
        <w:t>Cinch Advisers</w:t>
      </w:r>
      <w:r w:rsidR="009E0502" w:rsidRPr="00BC6973">
        <w:rPr>
          <w:rFonts w:ascii="Raleway" w:hAnsi="Raleway"/>
        </w:rPr>
        <w:t xml:space="preserve"> </w:t>
      </w:r>
      <w:r w:rsidRPr="00BC6973">
        <w:rPr>
          <w:rFonts w:ascii="Raleway" w:hAnsi="Raleway"/>
        </w:rPr>
        <w:t>via a review process with head office reviewers.</w:t>
      </w:r>
      <w:r w:rsidR="008561C0" w:rsidRPr="00BC6973">
        <w:rPr>
          <w:rFonts w:ascii="Raleway" w:hAnsi="Raleway"/>
        </w:rPr>
        <w:t xml:space="preserve"> </w:t>
      </w:r>
    </w:p>
    <w:p w14:paraId="5484C22F" w14:textId="1EB92BAC" w:rsidR="00E26538" w:rsidRPr="00BC6973" w:rsidRDefault="008561C0" w:rsidP="00E26538">
      <w:pPr>
        <w:rPr>
          <w:rFonts w:ascii="Raleway" w:hAnsi="Raleway"/>
        </w:rPr>
      </w:pPr>
      <w:r w:rsidRPr="00BC6973">
        <w:rPr>
          <w:rFonts w:ascii="Raleway" w:hAnsi="Raleway"/>
        </w:rPr>
        <w:t xml:space="preserve">Follow the documented procedures and operations manual within the system and all written instructions issued by </w:t>
      </w:r>
      <w:r w:rsidR="00BC6973" w:rsidRPr="00BC6973">
        <w:rPr>
          <w:rFonts w:ascii="Raleway" w:hAnsi="Raleway"/>
        </w:rPr>
        <w:t>Cinch Advisers</w:t>
      </w:r>
      <w:r w:rsidRPr="00BC6973">
        <w:rPr>
          <w:rFonts w:ascii="Raleway" w:hAnsi="Raleway"/>
        </w:rPr>
        <w:t xml:space="preserve">. </w:t>
      </w:r>
    </w:p>
    <w:p w14:paraId="041A62AA" w14:textId="77777777" w:rsidR="00E26538" w:rsidRPr="00BC6973" w:rsidRDefault="00E26538" w:rsidP="00E26538">
      <w:pPr>
        <w:rPr>
          <w:rFonts w:ascii="Raleway" w:hAnsi="Raleway"/>
          <w:b/>
        </w:rPr>
      </w:pPr>
      <w:r w:rsidRPr="00BC6973">
        <w:rPr>
          <w:rFonts w:ascii="Raleway" w:hAnsi="Raleway"/>
          <w:b/>
        </w:rPr>
        <w:lastRenderedPageBreak/>
        <w:t>Fees</w:t>
      </w:r>
    </w:p>
    <w:p w14:paraId="0347C238" w14:textId="04305E89" w:rsidR="00E26538" w:rsidRPr="00BC6973" w:rsidRDefault="00E26538" w:rsidP="00E26538">
      <w:pPr>
        <w:rPr>
          <w:rFonts w:ascii="Raleway" w:hAnsi="Raleway"/>
        </w:rPr>
      </w:pPr>
      <w:r w:rsidRPr="00BC6973">
        <w:rPr>
          <w:rFonts w:ascii="Raleway" w:hAnsi="Raleway"/>
        </w:rPr>
        <w:t xml:space="preserve">There are </w:t>
      </w:r>
      <w:r w:rsidR="00450DAA">
        <w:rPr>
          <w:rFonts w:ascii="Raleway" w:hAnsi="Raleway"/>
        </w:rPr>
        <w:t>three (</w:t>
      </w:r>
      <w:r w:rsidRPr="00BC6973">
        <w:rPr>
          <w:rFonts w:ascii="Raleway" w:hAnsi="Raleway"/>
        </w:rPr>
        <w:t>3</w:t>
      </w:r>
      <w:r w:rsidR="00450DAA">
        <w:rPr>
          <w:rFonts w:ascii="Raleway" w:hAnsi="Raleway"/>
        </w:rPr>
        <w:t>)</w:t>
      </w:r>
      <w:r w:rsidRPr="00BC6973">
        <w:rPr>
          <w:rFonts w:ascii="Raleway" w:hAnsi="Raleway"/>
        </w:rPr>
        <w:t xml:space="preserve"> set</w:t>
      </w:r>
      <w:r w:rsidR="00AC7EB3">
        <w:rPr>
          <w:rFonts w:ascii="Raleway" w:hAnsi="Raleway"/>
        </w:rPr>
        <w:t>s</w:t>
      </w:r>
      <w:r w:rsidRPr="00BC6973">
        <w:rPr>
          <w:rFonts w:ascii="Raleway" w:hAnsi="Raleway"/>
        </w:rPr>
        <w:t xml:space="preserve"> of fees i</w:t>
      </w:r>
      <w:r w:rsidR="002C51BA" w:rsidRPr="00BC6973">
        <w:rPr>
          <w:rFonts w:ascii="Raleway" w:hAnsi="Raleway"/>
        </w:rPr>
        <w:t>ncluded in this agreement</w:t>
      </w:r>
      <w:r w:rsidR="00AC7EB3">
        <w:rPr>
          <w:rFonts w:ascii="Raleway" w:hAnsi="Raleway"/>
        </w:rPr>
        <w:t>; the i</w:t>
      </w:r>
      <w:r w:rsidR="002C51BA" w:rsidRPr="00BC6973">
        <w:rPr>
          <w:rFonts w:ascii="Raleway" w:hAnsi="Raleway"/>
        </w:rPr>
        <w:t>nitial joining fee,</w:t>
      </w:r>
      <w:r w:rsidR="00AC7EB3">
        <w:rPr>
          <w:rFonts w:ascii="Raleway" w:hAnsi="Raleway"/>
        </w:rPr>
        <w:t xml:space="preserve"> m</w:t>
      </w:r>
      <w:r w:rsidRPr="00BC6973">
        <w:rPr>
          <w:rFonts w:ascii="Raleway" w:hAnsi="Raleway"/>
        </w:rPr>
        <w:t xml:space="preserve">onthly system rental fee and the percentage fee per job undertaken through </w:t>
      </w:r>
      <w:r w:rsidR="00BC6973" w:rsidRPr="00BC6973">
        <w:rPr>
          <w:rFonts w:ascii="Raleway" w:hAnsi="Raleway"/>
        </w:rPr>
        <w:t>Cinch Advisers</w:t>
      </w:r>
      <w:r w:rsidRPr="00BC6973">
        <w:rPr>
          <w:rFonts w:ascii="Raleway" w:hAnsi="Raleway"/>
        </w:rPr>
        <w:t>.</w:t>
      </w:r>
    </w:p>
    <w:p w14:paraId="72F28321" w14:textId="5A1B7506" w:rsidR="00E26538" w:rsidRPr="00AD587E" w:rsidRDefault="00E26538" w:rsidP="00E26538">
      <w:pPr>
        <w:rPr>
          <w:rFonts w:ascii="Raleway" w:hAnsi="Raleway"/>
        </w:rPr>
      </w:pPr>
      <w:r w:rsidRPr="00AD587E">
        <w:rPr>
          <w:rFonts w:ascii="Raleway" w:hAnsi="Raleway"/>
          <w:b/>
        </w:rPr>
        <w:t>Initial Start-up Fee</w:t>
      </w:r>
      <w:r w:rsidR="00AD587E">
        <w:rPr>
          <w:rFonts w:ascii="Raleway" w:hAnsi="Raleway"/>
        </w:rPr>
        <w:t>:</w:t>
      </w:r>
      <w:r w:rsidR="00AD587E" w:rsidRPr="00AD587E">
        <w:rPr>
          <w:rFonts w:ascii="Raleway" w:hAnsi="Raleway"/>
        </w:rPr>
        <w:t xml:space="preserve"> </w:t>
      </w:r>
    </w:p>
    <w:p w14:paraId="5C9D904F" w14:textId="43545CBF" w:rsidR="00E26538" w:rsidRDefault="00E26538" w:rsidP="00E26538">
      <w:pPr>
        <w:rPr>
          <w:rFonts w:ascii="Raleway" w:hAnsi="Raleway"/>
        </w:rPr>
      </w:pPr>
      <w:r w:rsidRPr="00BC6973">
        <w:rPr>
          <w:rFonts w:ascii="Raleway" w:hAnsi="Raleway"/>
        </w:rPr>
        <w:t>This is a one o</w:t>
      </w:r>
      <w:r w:rsidR="00B345A3">
        <w:rPr>
          <w:rFonts w:ascii="Raleway" w:hAnsi="Raleway"/>
        </w:rPr>
        <w:t>f</w:t>
      </w:r>
      <w:r w:rsidRPr="00BC6973">
        <w:rPr>
          <w:rFonts w:ascii="Raleway" w:hAnsi="Raleway"/>
        </w:rPr>
        <w:t xml:space="preserve">f joining fee which is payable </w:t>
      </w:r>
      <w:r w:rsidR="001D62B9" w:rsidRPr="00BC6973">
        <w:rPr>
          <w:rFonts w:ascii="Raleway" w:hAnsi="Raleway"/>
        </w:rPr>
        <w:t>upon the</w:t>
      </w:r>
      <w:r w:rsidRPr="00BC6973">
        <w:rPr>
          <w:rFonts w:ascii="Raleway" w:hAnsi="Raleway"/>
        </w:rPr>
        <w:t xml:space="preserve"> signing of this agreement.</w:t>
      </w:r>
    </w:p>
    <w:p w14:paraId="3A7D11F6" w14:textId="0C8268B3" w:rsidR="00024934" w:rsidRPr="00BC6973" w:rsidRDefault="00024934" w:rsidP="00E26538">
      <w:pPr>
        <w:rPr>
          <w:rFonts w:ascii="Raleway" w:hAnsi="Raleway"/>
        </w:rPr>
      </w:pPr>
      <w:r>
        <w:rPr>
          <w:rFonts w:ascii="Raleway" w:hAnsi="Raleway"/>
        </w:rPr>
        <w:t xml:space="preserve">Set Fee of </w:t>
      </w:r>
      <w:r w:rsidR="00B345A3">
        <w:rPr>
          <w:rFonts w:ascii="Raleway" w:hAnsi="Raleway"/>
        </w:rPr>
        <w:t>–</w:t>
      </w:r>
      <w:r>
        <w:rPr>
          <w:rFonts w:ascii="Raleway" w:hAnsi="Raleway"/>
        </w:rPr>
        <w:t xml:space="preserve"> </w:t>
      </w:r>
      <w:r w:rsidR="00FE3184">
        <w:rPr>
          <w:rFonts w:ascii="Raleway" w:hAnsi="Raleway"/>
        </w:rPr>
        <w:t>$</w:t>
      </w:r>
      <w:r w:rsidR="009E6E45">
        <w:rPr>
          <w:rFonts w:ascii="Raleway" w:hAnsi="Raleway"/>
        </w:rPr>
        <w:t>XXXXX</w:t>
      </w:r>
      <w:r w:rsidR="00FE3184">
        <w:rPr>
          <w:rFonts w:ascii="Raleway" w:hAnsi="Raleway"/>
        </w:rPr>
        <w:t xml:space="preserve"> including GST</w:t>
      </w:r>
    </w:p>
    <w:p w14:paraId="23B61944" w14:textId="35F291E3" w:rsidR="00E26538" w:rsidRPr="00BC6973" w:rsidRDefault="00AD587E" w:rsidP="00E26538">
      <w:pPr>
        <w:rPr>
          <w:rFonts w:ascii="Raleway" w:hAnsi="Raleway"/>
          <w:b/>
        </w:rPr>
      </w:pPr>
      <w:r>
        <w:rPr>
          <w:rFonts w:ascii="Raleway" w:hAnsi="Raleway"/>
          <w:b/>
        </w:rPr>
        <w:t>Monthly Systems &amp; Resources F</w:t>
      </w:r>
      <w:r w:rsidR="00E26538" w:rsidRPr="00BC6973">
        <w:rPr>
          <w:rFonts w:ascii="Raleway" w:hAnsi="Raleway"/>
          <w:b/>
        </w:rPr>
        <w:t>ee</w:t>
      </w:r>
      <w:r>
        <w:rPr>
          <w:rFonts w:ascii="Raleway" w:hAnsi="Raleway"/>
          <w:b/>
        </w:rPr>
        <w:t>:</w:t>
      </w:r>
      <w:r w:rsidR="00E26538" w:rsidRPr="00BC6973">
        <w:rPr>
          <w:rFonts w:ascii="Raleway" w:hAnsi="Raleway"/>
          <w:b/>
        </w:rPr>
        <w:t xml:space="preserve">  </w:t>
      </w:r>
      <w:r w:rsidR="00CC7724" w:rsidRPr="00BC6973">
        <w:rPr>
          <w:rFonts w:ascii="Raleway" w:hAnsi="Raleway"/>
          <w:b/>
        </w:rPr>
        <w:t xml:space="preserve"> </w:t>
      </w:r>
      <w:r w:rsidR="002E5E20" w:rsidRPr="00BC6973">
        <w:rPr>
          <w:rFonts w:ascii="Raleway" w:hAnsi="Raleway"/>
          <w:b/>
        </w:rPr>
        <w:t xml:space="preserve"> </w:t>
      </w:r>
    </w:p>
    <w:p w14:paraId="53B7E548" w14:textId="7C8285C8" w:rsidR="00E26538" w:rsidRDefault="00E26538" w:rsidP="00E26538">
      <w:pPr>
        <w:rPr>
          <w:rFonts w:ascii="Raleway" w:hAnsi="Raleway"/>
        </w:rPr>
      </w:pPr>
      <w:r w:rsidRPr="00BC6973">
        <w:rPr>
          <w:rFonts w:ascii="Raleway" w:hAnsi="Raleway"/>
        </w:rPr>
        <w:t xml:space="preserve">This provides full, secure access to our web-based and live 24/7 system which includes </w:t>
      </w:r>
      <w:r w:rsidR="00492B57">
        <w:rPr>
          <w:rFonts w:ascii="Raleway" w:hAnsi="Raleway"/>
        </w:rPr>
        <w:t>the most effective applications for communication and the efficient delivery of services to a high standard</w:t>
      </w:r>
      <w:r w:rsidR="00024934">
        <w:rPr>
          <w:rFonts w:ascii="Raleway" w:hAnsi="Raleway"/>
        </w:rPr>
        <w:t xml:space="preserve">; </w:t>
      </w:r>
      <w:r w:rsidR="00492B57">
        <w:rPr>
          <w:rFonts w:ascii="Raleway" w:hAnsi="Raleway"/>
        </w:rPr>
        <w:t xml:space="preserve">a </w:t>
      </w:r>
      <w:r w:rsidR="00024934">
        <w:rPr>
          <w:rFonts w:ascii="Raleway" w:hAnsi="Raleway"/>
        </w:rPr>
        <w:t xml:space="preserve">full suite of up to date, templated documents for Marketing, Client Engagement, Service Delivery, and end to end client service Administration; Training Content for Job Preparation and Systems, and Business Development.  </w:t>
      </w:r>
    </w:p>
    <w:p w14:paraId="53FF1172" w14:textId="37FAD14A" w:rsidR="00492B57" w:rsidRDefault="00024934" w:rsidP="00E26538">
      <w:pPr>
        <w:rPr>
          <w:rFonts w:ascii="Raleway" w:hAnsi="Raleway"/>
        </w:rPr>
      </w:pPr>
      <w:r>
        <w:rPr>
          <w:rFonts w:ascii="Raleway" w:hAnsi="Raleway"/>
        </w:rPr>
        <w:t>Ongoing Monthly Fee - $</w:t>
      </w:r>
      <w:r w:rsidR="009E6E45">
        <w:rPr>
          <w:rFonts w:ascii="Raleway" w:hAnsi="Raleway"/>
        </w:rPr>
        <w:t>199</w:t>
      </w:r>
      <w:r>
        <w:rPr>
          <w:rFonts w:ascii="Raleway" w:hAnsi="Raleway"/>
        </w:rPr>
        <w:t>.00 Including GST</w:t>
      </w:r>
      <w:r w:rsidR="00492B57">
        <w:rPr>
          <w:rFonts w:ascii="Raleway" w:hAnsi="Raleway"/>
        </w:rPr>
        <w:t xml:space="preserve"> </w:t>
      </w:r>
    </w:p>
    <w:p w14:paraId="4C2B45FD" w14:textId="35818886" w:rsidR="00024934" w:rsidRDefault="00492B57" w:rsidP="00E26538">
      <w:pPr>
        <w:rPr>
          <w:rFonts w:ascii="Raleway" w:hAnsi="Raleway"/>
        </w:rPr>
      </w:pPr>
      <w:r>
        <w:rPr>
          <w:rFonts w:ascii="Raleway" w:hAnsi="Raleway"/>
        </w:rPr>
        <w:t xml:space="preserve">This fee must be paid by direct debit on a day of the month agreed by </w:t>
      </w:r>
      <w:r w:rsidR="003C4E3F">
        <w:rPr>
          <w:rFonts w:ascii="Raleway" w:hAnsi="Raleway"/>
        </w:rPr>
        <w:t>Principal</w:t>
      </w:r>
      <w:r>
        <w:rPr>
          <w:rFonts w:ascii="Raleway" w:hAnsi="Raleway"/>
        </w:rPr>
        <w:t xml:space="preserve"> and Contractor. </w:t>
      </w:r>
      <w:r w:rsidR="00DD5878" w:rsidRPr="004C7AC9">
        <w:rPr>
          <w:rFonts w:ascii="Raleway" w:hAnsi="Raleway"/>
        </w:rPr>
        <w:t xml:space="preserve">Should the </w:t>
      </w:r>
      <w:r w:rsidR="003C4E3F">
        <w:rPr>
          <w:rFonts w:ascii="Raleway" w:hAnsi="Raleway"/>
        </w:rPr>
        <w:t>Contractor</w:t>
      </w:r>
      <w:r w:rsidR="00DD5878" w:rsidRPr="004C7AC9">
        <w:rPr>
          <w:rFonts w:ascii="Raleway" w:hAnsi="Raleway"/>
        </w:rPr>
        <w:t xml:space="preserve"> default on payment of the monthly fees, the </w:t>
      </w:r>
      <w:r w:rsidR="003C4E3F">
        <w:rPr>
          <w:rFonts w:ascii="Raleway" w:hAnsi="Raleway"/>
        </w:rPr>
        <w:t>Principal</w:t>
      </w:r>
      <w:r w:rsidR="00DD5878" w:rsidRPr="004C7AC9">
        <w:rPr>
          <w:rFonts w:ascii="Raleway" w:hAnsi="Raleway"/>
        </w:rPr>
        <w:t xml:space="preserve"> reserves the right to deduct the outstanding fees from fees due and payable to the Contractor from services performed under this agreement.</w:t>
      </w:r>
      <w:r w:rsidR="00DD5878">
        <w:rPr>
          <w:rFonts w:ascii="Raleway" w:hAnsi="Raleway"/>
        </w:rPr>
        <w:t xml:space="preserve"> </w:t>
      </w:r>
    </w:p>
    <w:p w14:paraId="4E07BC79" w14:textId="7D285A62" w:rsidR="00E26538" w:rsidRPr="00BC6973" w:rsidRDefault="00AD587E" w:rsidP="00E26538">
      <w:pPr>
        <w:rPr>
          <w:rFonts w:ascii="Raleway" w:hAnsi="Raleway"/>
          <w:b/>
        </w:rPr>
      </w:pPr>
      <w:r>
        <w:rPr>
          <w:rFonts w:ascii="Raleway" w:hAnsi="Raleway"/>
          <w:b/>
        </w:rPr>
        <w:t xml:space="preserve">Service Provision Fees: </w:t>
      </w:r>
      <w:r w:rsidR="002E5E20" w:rsidRPr="00BC6973">
        <w:rPr>
          <w:rFonts w:ascii="Raleway" w:hAnsi="Raleway"/>
          <w:b/>
        </w:rPr>
        <w:t xml:space="preserve"> </w:t>
      </w:r>
    </w:p>
    <w:p w14:paraId="19D657C2" w14:textId="77777777" w:rsidR="00E26538" w:rsidRPr="00BC6973" w:rsidRDefault="00E26538" w:rsidP="00E26538">
      <w:pPr>
        <w:rPr>
          <w:rFonts w:ascii="Raleway" w:hAnsi="Raleway"/>
        </w:rPr>
      </w:pPr>
      <w:r w:rsidRPr="00BC6973">
        <w:rPr>
          <w:rFonts w:ascii="Raleway" w:hAnsi="Raleway"/>
        </w:rPr>
        <w:t>Principal</w:t>
      </w:r>
      <w:r w:rsidR="00CE22E2" w:rsidRPr="00BC6973">
        <w:rPr>
          <w:rFonts w:ascii="Raleway" w:hAnsi="Raleway"/>
        </w:rPr>
        <w:t xml:space="preserve"> and Contractor</w:t>
      </w:r>
      <w:r w:rsidRPr="00BC6973">
        <w:rPr>
          <w:rFonts w:ascii="Raleway" w:hAnsi="Raleway"/>
        </w:rPr>
        <w:t xml:space="preserve"> Services Fee</w:t>
      </w:r>
    </w:p>
    <w:p w14:paraId="4EF1733C" w14:textId="3B354BA7" w:rsidR="00E26538" w:rsidRPr="00BC6973" w:rsidRDefault="00BD3783" w:rsidP="00E26538">
      <w:pPr>
        <w:rPr>
          <w:rFonts w:ascii="Raleway" w:hAnsi="Raleway"/>
        </w:rPr>
      </w:pPr>
      <w:r>
        <w:rPr>
          <w:rFonts w:ascii="Raleway" w:hAnsi="Raleway"/>
        </w:rPr>
        <w:t>The</w:t>
      </w:r>
      <w:r w:rsidR="00E26538" w:rsidRPr="00BC6973">
        <w:rPr>
          <w:rFonts w:ascii="Raleway" w:hAnsi="Raleway"/>
        </w:rPr>
        <w:t>s</w:t>
      </w:r>
      <w:r>
        <w:rPr>
          <w:rFonts w:ascii="Raleway" w:hAnsi="Raleway"/>
        </w:rPr>
        <w:t>e</w:t>
      </w:r>
      <w:r w:rsidR="00E26538" w:rsidRPr="00BC6973">
        <w:rPr>
          <w:rFonts w:ascii="Raleway" w:hAnsi="Raleway"/>
        </w:rPr>
        <w:t xml:space="preserve"> fee</w:t>
      </w:r>
      <w:r>
        <w:rPr>
          <w:rFonts w:ascii="Raleway" w:hAnsi="Raleway"/>
        </w:rPr>
        <w:t>s</w:t>
      </w:r>
      <w:r w:rsidR="00E26538" w:rsidRPr="00BC6973">
        <w:rPr>
          <w:rFonts w:ascii="Raleway" w:hAnsi="Raleway"/>
        </w:rPr>
        <w:t xml:space="preserve"> </w:t>
      </w:r>
      <w:r w:rsidR="0025637C" w:rsidRPr="00BC6973">
        <w:rPr>
          <w:rFonts w:ascii="Raleway" w:hAnsi="Raleway"/>
        </w:rPr>
        <w:t>cover</w:t>
      </w:r>
      <w:r w:rsidR="00E26538" w:rsidRPr="00BC6973">
        <w:rPr>
          <w:rFonts w:ascii="Raleway" w:hAnsi="Raleway"/>
        </w:rPr>
        <w:t xml:space="preserve"> the services provided by the </w:t>
      </w:r>
      <w:r w:rsidR="006C6B29">
        <w:rPr>
          <w:rFonts w:ascii="Raleway" w:hAnsi="Raleway"/>
        </w:rPr>
        <w:t>Principal</w:t>
      </w:r>
      <w:r w:rsidR="00E26538" w:rsidRPr="00BC6973">
        <w:rPr>
          <w:rFonts w:ascii="Raleway" w:hAnsi="Raleway"/>
        </w:rPr>
        <w:t xml:space="preserve"> to the </w:t>
      </w:r>
      <w:r w:rsidR="003C4E3F">
        <w:rPr>
          <w:rFonts w:ascii="Raleway" w:hAnsi="Raleway"/>
        </w:rPr>
        <w:t>Contractor</w:t>
      </w:r>
      <w:r w:rsidR="00E26538" w:rsidRPr="00BC6973">
        <w:rPr>
          <w:rFonts w:ascii="Raleway" w:hAnsi="Raleway"/>
        </w:rPr>
        <w:t xml:space="preserve"> as per this agreement. </w:t>
      </w:r>
    </w:p>
    <w:p w14:paraId="5735ACED" w14:textId="78CF5879" w:rsidR="00BD3783" w:rsidRDefault="00CE22E2" w:rsidP="00E26538">
      <w:pPr>
        <w:rPr>
          <w:rFonts w:ascii="Raleway" w:hAnsi="Raleway"/>
        </w:rPr>
      </w:pPr>
      <w:r w:rsidRPr="00BC6973">
        <w:rPr>
          <w:rFonts w:ascii="Raleway" w:hAnsi="Raleway"/>
        </w:rPr>
        <w:t xml:space="preserve">The </w:t>
      </w:r>
      <w:r w:rsidR="003C4E3F">
        <w:rPr>
          <w:rFonts w:ascii="Raleway" w:hAnsi="Raleway"/>
        </w:rPr>
        <w:t>Contractor</w:t>
      </w:r>
      <w:r w:rsidRPr="00BC6973">
        <w:rPr>
          <w:rFonts w:ascii="Raleway" w:hAnsi="Raleway"/>
        </w:rPr>
        <w:t xml:space="preserve"> fee</w:t>
      </w:r>
      <w:r w:rsidR="00F30CEA" w:rsidRPr="00BC6973">
        <w:rPr>
          <w:rFonts w:ascii="Raleway" w:hAnsi="Raleway"/>
        </w:rPr>
        <w:t xml:space="preserve"> received ranges from </w:t>
      </w:r>
      <w:r w:rsidR="00655A74">
        <w:rPr>
          <w:rFonts w:ascii="Raleway" w:hAnsi="Raleway"/>
        </w:rPr>
        <w:t>10</w:t>
      </w:r>
      <w:r w:rsidR="00F30CEA" w:rsidRPr="00BC6973">
        <w:rPr>
          <w:rFonts w:ascii="Raleway" w:hAnsi="Raleway"/>
        </w:rPr>
        <w:t>% to</w:t>
      </w:r>
      <w:r w:rsidR="00F30CEA" w:rsidRPr="00BC6973">
        <w:rPr>
          <w:rFonts w:ascii="Raleway" w:hAnsi="Raleway"/>
          <w:color w:val="FF0000"/>
        </w:rPr>
        <w:t xml:space="preserve"> </w:t>
      </w:r>
      <w:r w:rsidR="00655A74" w:rsidRPr="00655A74">
        <w:rPr>
          <w:rFonts w:ascii="Raleway" w:hAnsi="Raleway"/>
        </w:rPr>
        <w:t>92</w:t>
      </w:r>
      <w:r w:rsidR="00F30CEA" w:rsidRPr="00BC6973">
        <w:rPr>
          <w:rFonts w:ascii="Raleway" w:hAnsi="Raleway"/>
        </w:rPr>
        <w:t>%</w:t>
      </w:r>
      <w:r w:rsidRPr="00BC6973">
        <w:rPr>
          <w:rFonts w:ascii="Raleway" w:hAnsi="Raleway"/>
          <w:color w:val="FF0000"/>
        </w:rPr>
        <w:t xml:space="preserve"> </w:t>
      </w:r>
      <w:r w:rsidRPr="00BC6973">
        <w:rPr>
          <w:rFonts w:ascii="Raleway" w:hAnsi="Raleway"/>
        </w:rPr>
        <w:t xml:space="preserve">of the fees invoiced from </w:t>
      </w:r>
      <w:r w:rsidR="00BC6973" w:rsidRPr="00BC6973">
        <w:rPr>
          <w:rFonts w:ascii="Raleway" w:hAnsi="Raleway"/>
        </w:rPr>
        <w:t>Cinch Advisers</w:t>
      </w:r>
      <w:r w:rsidRPr="00BC6973">
        <w:rPr>
          <w:rFonts w:ascii="Raleway" w:hAnsi="Raleway"/>
        </w:rPr>
        <w:t xml:space="preserve"> and is dependent on the level of responsibly the </w:t>
      </w:r>
      <w:r w:rsidR="003C4E3F">
        <w:rPr>
          <w:rFonts w:ascii="Raleway" w:hAnsi="Raleway"/>
        </w:rPr>
        <w:t>Contractor</w:t>
      </w:r>
      <w:r w:rsidRPr="00BC6973">
        <w:rPr>
          <w:rFonts w:ascii="Raleway" w:hAnsi="Raleway"/>
        </w:rPr>
        <w:t xml:space="preserve"> has undertaken </w:t>
      </w:r>
      <w:r w:rsidR="00801B3C" w:rsidRPr="00BC6973">
        <w:rPr>
          <w:rFonts w:ascii="Raleway" w:hAnsi="Raleway"/>
        </w:rPr>
        <w:t xml:space="preserve">on each </w:t>
      </w:r>
      <w:r w:rsidR="00655A74" w:rsidRPr="00BC6973">
        <w:rPr>
          <w:rFonts w:ascii="Raleway" w:hAnsi="Raleway"/>
        </w:rPr>
        <w:t>job</w:t>
      </w:r>
      <w:r w:rsidR="00801B3C" w:rsidRPr="00BC6973">
        <w:rPr>
          <w:rFonts w:ascii="Raleway" w:hAnsi="Raleway"/>
        </w:rPr>
        <w:t xml:space="preserve">. </w:t>
      </w:r>
      <w:r w:rsidR="001D62B9" w:rsidRPr="00BC6973">
        <w:rPr>
          <w:rFonts w:ascii="Raleway" w:hAnsi="Raleway"/>
        </w:rPr>
        <w:t xml:space="preserve"> </w:t>
      </w:r>
    </w:p>
    <w:p w14:paraId="2292C2E7" w14:textId="350F1BD1" w:rsidR="0025637C" w:rsidRDefault="00801B3C" w:rsidP="00E26538">
      <w:pPr>
        <w:rPr>
          <w:rFonts w:ascii="Raleway" w:hAnsi="Raleway"/>
        </w:rPr>
      </w:pPr>
      <w:r w:rsidRPr="00BC6973">
        <w:rPr>
          <w:rFonts w:ascii="Raleway" w:hAnsi="Raleway"/>
        </w:rPr>
        <w:t xml:space="preserve">In </w:t>
      </w:r>
      <w:r w:rsidR="003B6DB5" w:rsidRPr="00BC6973">
        <w:rPr>
          <w:rFonts w:ascii="Raleway" w:hAnsi="Raleway"/>
        </w:rPr>
        <w:t>Annexure</w:t>
      </w:r>
      <w:r w:rsidR="001D62B9" w:rsidRPr="00BC6973">
        <w:rPr>
          <w:rFonts w:ascii="Raleway" w:hAnsi="Raleway"/>
        </w:rPr>
        <w:t xml:space="preserve"> A</w:t>
      </w:r>
      <w:r w:rsidR="00655A74">
        <w:rPr>
          <w:rFonts w:ascii="Raleway" w:hAnsi="Raleway"/>
        </w:rPr>
        <w:t xml:space="preserve"> to this agreement are</w:t>
      </w:r>
      <w:r w:rsidR="00CE22E2" w:rsidRPr="00BC6973">
        <w:rPr>
          <w:rFonts w:ascii="Raleway" w:hAnsi="Raleway"/>
        </w:rPr>
        <w:t xml:space="preserve"> </w:t>
      </w:r>
      <w:r w:rsidR="00D12FAE">
        <w:rPr>
          <w:rFonts w:ascii="Raleway" w:hAnsi="Raleway"/>
        </w:rPr>
        <w:t>three (3)</w:t>
      </w:r>
      <w:r w:rsidR="00655A74">
        <w:rPr>
          <w:rFonts w:ascii="Raleway" w:hAnsi="Raleway"/>
        </w:rPr>
        <w:t xml:space="preserve"> </w:t>
      </w:r>
      <w:r w:rsidR="003C4E3F">
        <w:rPr>
          <w:rFonts w:ascii="Raleway" w:hAnsi="Raleway"/>
        </w:rPr>
        <w:t>Contractor</w:t>
      </w:r>
      <w:r w:rsidR="00D12FAE">
        <w:rPr>
          <w:rFonts w:ascii="Raleway" w:hAnsi="Raleway"/>
        </w:rPr>
        <w:t xml:space="preserve"> Package levels with separate </w:t>
      </w:r>
      <w:r w:rsidR="003C4E3F">
        <w:rPr>
          <w:rFonts w:ascii="Raleway" w:hAnsi="Raleway"/>
        </w:rPr>
        <w:t>Contractor</w:t>
      </w:r>
      <w:r w:rsidR="00655A74">
        <w:rPr>
          <w:rFonts w:ascii="Raleway" w:hAnsi="Raleway"/>
        </w:rPr>
        <w:t xml:space="preserve"> fee structures. These fee structures have been developed to enable </w:t>
      </w:r>
      <w:r w:rsidR="003C4E3F">
        <w:rPr>
          <w:rFonts w:ascii="Raleway" w:hAnsi="Raleway"/>
        </w:rPr>
        <w:t>Contractor</w:t>
      </w:r>
      <w:r w:rsidR="00655A74">
        <w:rPr>
          <w:rFonts w:ascii="Raleway" w:hAnsi="Raleway"/>
        </w:rPr>
        <w:t xml:space="preserve">s to receive </w:t>
      </w:r>
      <w:r w:rsidR="00D61123">
        <w:rPr>
          <w:rFonts w:ascii="Raleway" w:hAnsi="Raleway"/>
        </w:rPr>
        <w:t>s</w:t>
      </w:r>
      <w:r w:rsidR="0025637C">
        <w:rPr>
          <w:rFonts w:ascii="Raleway" w:hAnsi="Raleway"/>
        </w:rPr>
        <w:t xml:space="preserve">ervice levels </w:t>
      </w:r>
      <w:r w:rsidR="00D61123">
        <w:rPr>
          <w:rFonts w:ascii="Raleway" w:hAnsi="Raleway"/>
        </w:rPr>
        <w:t xml:space="preserve">from the </w:t>
      </w:r>
      <w:r w:rsidR="003C4E3F">
        <w:rPr>
          <w:rFonts w:ascii="Raleway" w:hAnsi="Raleway"/>
        </w:rPr>
        <w:t>Principal</w:t>
      </w:r>
      <w:r w:rsidR="00D61123">
        <w:rPr>
          <w:rFonts w:ascii="Raleway" w:hAnsi="Raleway"/>
        </w:rPr>
        <w:t xml:space="preserve"> </w:t>
      </w:r>
      <w:r w:rsidR="0025637C">
        <w:rPr>
          <w:rFonts w:ascii="Raleway" w:hAnsi="Raleway"/>
        </w:rPr>
        <w:t>which are</w:t>
      </w:r>
      <w:r w:rsidR="00BA36B2">
        <w:rPr>
          <w:rFonts w:ascii="Raleway" w:hAnsi="Raleway"/>
        </w:rPr>
        <w:t xml:space="preserve"> </w:t>
      </w:r>
      <w:r w:rsidR="00D61123">
        <w:rPr>
          <w:rFonts w:ascii="Raleway" w:hAnsi="Raleway"/>
        </w:rPr>
        <w:t xml:space="preserve">dependent on the </w:t>
      </w:r>
      <w:r w:rsidR="003C4E3F">
        <w:rPr>
          <w:rFonts w:ascii="Raleway" w:hAnsi="Raleway"/>
        </w:rPr>
        <w:t>Contractor</w:t>
      </w:r>
      <w:r w:rsidR="00BA36B2">
        <w:rPr>
          <w:rFonts w:ascii="Raleway" w:hAnsi="Raleway"/>
        </w:rPr>
        <w:t xml:space="preserve"> skills, experience and relevant qualifications. Within each of these </w:t>
      </w:r>
      <w:r w:rsidR="00D12FAE">
        <w:rPr>
          <w:rFonts w:ascii="Raleway" w:hAnsi="Raleway"/>
        </w:rPr>
        <w:t>three (</w:t>
      </w:r>
      <w:r w:rsidR="00BA36B2">
        <w:rPr>
          <w:rFonts w:ascii="Raleway" w:hAnsi="Raleway"/>
        </w:rPr>
        <w:t>3</w:t>
      </w:r>
      <w:r w:rsidR="00D12FAE">
        <w:rPr>
          <w:rFonts w:ascii="Raleway" w:hAnsi="Raleway"/>
        </w:rPr>
        <w:t>)</w:t>
      </w:r>
      <w:r w:rsidR="00BA36B2">
        <w:rPr>
          <w:rFonts w:ascii="Raleway" w:hAnsi="Raleway"/>
        </w:rPr>
        <w:t xml:space="preserve"> </w:t>
      </w:r>
      <w:r w:rsidR="003C4E3F">
        <w:rPr>
          <w:rFonts w:ascii="Raleway" w:hAnsi="Raleway"/>
        </w:rPr>
        <w:t>Contractor</w:t>
      </w:r>
      <w:r w:rsidR="00BA36B2">
        <w:rPr>
          <w:rFonts w:ascii="Raleway" w:hAnsi="Raleway"/>
        </w:rPr>
        <w:t xml:space="preserve"> </w:t>
      </w:r>
      <w:r w:rsidR="00D12FAE">
        <w:rPr>
          <w:rFonts w:ascii="Raleway" w:hAnsi="Raleway"/>
        </w:rPr>
        <w:t>packages</w:t>
      </w:r>
      <w:r w:rsidR="00BA36B2">
        <w:rPr>
          <w:rFonts w:ascii="Raleway" w:hAnsi="Raleway"/>
        </w:rPr>
        <w:t xml:space="preserve"> are further </w:t>
      </w:r>
      <w:r w:rsidR="00CE22E2" w:rsidRPr="00BC6973">
        <w:rPr>
          <w:rFonts w:ascii="Raleway" w:hAnsi="Raleway"/>
        </w:rPr>
        <w:t>option</w:t>
      </w:r>
      <w:r w:rsidR="00BA36B2">
        <w:rPr>
          <w:rFonts w:ascii="Raleway" w:hAnsi="Raleway"/>
        </w:rPr>
        <w:t>s</w:t>
      </w:r>
      <w:r w:rsidR="00CE22E2" w:rsidRPr="00BC6973">
        <w:rPr>
          <w:rFonts w:ascii="Raleway" w:hAnsi="Raleway"/>
        </w:rPr>
        <w:t xml:space="preserve"> </w:t>
      </w:r>
      <w:r w:rsidR="00BA36B2">
        <w:rPr>
          <w:rFonts w:ascii="Raleway" w:hAnsi="Raleway"/>
        </w:rPr>
        <w:t>a</w:t>
      </w:r>
      <w:r w:rsidR="00D12FAE">
        <w:rPr>
          <w:rFonts w:ascii="Raleway" w:hAnsi="Raleway"/>
        </w:rPr>
        <w:t xml:space="preserve">vailable to the </w:t>
      </w:r>
      <w:r w:rsidR="003C4E3F">
        <w:rPr>
          <w:rFonts w:ascii="Raleway" w:hAnsi="Raleway"/>
        </w:rPr>
        <w:t>Contractor</w:t>
      </w:r>
      <w:r w:rsidR="00D12FAE">
        <w:rPr>
          <w:rFonts w:ascii="Raleway" w:hAnsi="Raleway"/>
        </w:rPr>
        <w:t xml:space="preserve"> </w:t>
      </w:r>
      <w:r w:rsidR="00CE22E2" w:rsidRPr="00BC6973">
        <w:rPr>
          <w:rFonts w:ascii="Raleway" w:hAnsi="Raleway"/>
        </w:rPr>
        <w:t>on each job</w:t>
      </w:r>
      <w:r w:rsidR="00BA36B2">
        <w:rPr>
          <w:rFonts w:ascii="Raleway" w:hAnsi="Raleway"/>
        </w:rPr>
        <w:t xml:space="preserve">, and </w:t>
      </w:r>
      <w:r w:rsidR="0025637C">
        <w:rPr>
          <w:rFonts w:ascii="Raleway" w:hAnsi="Raleway"/>
        </w:rPr>
        <w:t xml:space="preserve">the choice of the option remains </w:t>
      </w:r>
      <w:r w:rsidR="00CE22E2" w:rsidRPr="00BC6973">
        <w:rPr>
          <w:rFonts w:ascii="Raleway" w:hAnsi="Raleway"/>
        </w:rPr>
        <w:t>at the discretion of</w:t>
      </w:r>
      <w:r w:rsidR="00D12FAE">
        <w:rPr>
          <w:rFonts w:ascii="Raleway" w:hAnsi="Raleway"/>
        </w:rPr>
        <w:t xml:space="preserve"> the </w:t>
      </w:r>
      <w:r w:rsidR="003C4E3F">
        <w:rPr>
          <w:rFonts w:ascii="Raleway" w:hAnsi="Raleway"/>
        </w:rPr>
        <w:t>Contractor</w:t>
      </w:r>
      <w:r w:rsidR="0025637C">
        <w:rPr>
          <w:rFonts w:ascii="Raleway" w:hAnsi="Raleway"/>
        </w:rPr>
        <w:t>,</w:t>
      </w:r>
      <w:r w:rsidR="00CE22E2" w:rsidRPr="00BC6973">
        <w:rPr>
          <w:rFonts w:ascii="Raleway" w:hAnsi="Raleway"/>
        </w:rPr>
        <w:t xml:space="preserve"> unless it becomes evident to the </w:t>
      </w:r>
      <w:r w:rsidR="00D12FAE">
        <w:rPr>
          <w:rFonts w:ascii="Raleway" w:hAnsi="Raleway"/>
        </w:rPr>
        <w:t xml:space="preserve">Principal that the </w:t>
      </w:r>
      <w:r w:rsidR="003C4E3F">
        <w:rPr>
          <w:rFonts w:ascii="Raleway" w:hAnsi="Raleway"/>
        </w:rPr>
        <w:t>Contractor</w:t>
      </w:r>
      <w:r w:rsidR="00CE22E2" w:rsidRPr="00BC6973">
        <w:rPr>
          <w:rFonts w:ascii="Raleway" w:hAnsi="Raleway"/>
        </w:rPr>
        <w:t xml:space="preserve"> is not equipped to participate at the chosen option.</w:t>
      </w:r>
    </w:p>
    <w:p w14:paraId="0576CBAD" w14:textId="6E3D8493" w:rsidR="0025637C" w:rsidRDefault="0025637C" w:rsidP="0025637C">
      <w:pPr>
        <w:rPr>
          <w:rFonts w:ascii="Raleway" w:hAnsi="Raleway"/>
        </w:rPr>
      </w:pPr>
      <w:r>
        <w:rPr>
          <w:rFonts w:ascii="Raleway" w:hAnsi="Raleway"/>
        </w:rPr>
        <w:t xml:space="preserve">The </w:t>
      </w:r>
      <w:r w:rsidR="003C4E3F">
        <w:rPr>
          <w:rFonts w:ascii="Raleway" w:hAnsi="Raleway"/>
        </w:rPr>
        <w:t>Principal</w:t>
      </w:r>
      <w:r>
        <w:rPr>
          <w:rFonts w:ascii="Raleway" w:hAnsi="Raleway"/>
        </w:rPr>
        <w:t xml:space="preserve"> provides to the </w:t>
      </w:r>
      <w:r w:rsidR="003C4E3F">
        <w:rPr>
          <w:rFonts w:ascii="Raleway" w:hAnsi="Raleway"/>
        </w:rPr>
        <w:t>Contractor</w:t>
      </w:r>
      <w:r>
        <w:rPr>
          <w:rFonts w:ascii="Raleway" w:hAnsi="Raleway"/>
        </w:rPr>
        <w:t xml:space="preserve"> a minimum price policy which establishes a baseline from which </w:t>
      </w:r>
      <w:r w:rsidR="00D12FAE">
        <w:rPr>
          <w:rFonts w:ascii="Raleway" w:hAnsi="Raleway"/>
        </w:rPr>
        <w:t>the fee % ret</w:t>
      </w:r>
      <w:r>
        <w:rPr>
          <w:rFonts w:ascii="Raleway" w:hAnsi="Raleway"/>
        </w:rPr>
        <w:t xml:space="preserve">ained by the </w:t>
      </w:r>
      <w:r w:rsidR="003C4E3F">
        <w:rPr>
          <w:rFonts w:ascii="Raleway" w:hAnsi="Raleway"/>
        </w:rPr>
        <w:t>Principal</w:t>
      </w:r>
      <w:r>
        <w:rPr>
          <w:rFonts w:ascii="Raleway" w:hAnsi="Raleway"/>
        </w:rPr>
        <w:t xml:space="preserve"> are set. </w:t>
      </w:r>
      <w:r w:rsidRPr="00152E4F">
        <w:rPr>
          <w:rFonts w:ascii="Raleway" w:hAnsi="Raleway"/>
        </w:rPr>
        <w:t>The minimum price</w:t>
      </w:r>
      <w:r w:rsidR="00B95617" w:rsidRPr="00152E4F">
        <w:rPr>
          <w:rFonts w:ascii="Raleway" w:hAnsi="Raleway"/>
        </w:rPr>
        <w:t>s as set out in the minimum price</w:t>
      </w:r>
      <w:r w:rsidRPr="00152E4F">
        <w:rPr>
          <w:rFonts w:ascii="Raleway" w:hAnsi="Raleway"/>
        </w:rPr>
        <w:t xml:space="preserve"> policy </w:t>
      </w:r>
      <w:r w:rsidR="00D61123" w:rsidRPr="00152E4F">
        <w:rPr>
          <w:rFonts w:ascii="Raleway" w:hAnsi="Raleway"/>
        </w:rPr>
        <w:t>remain</w:t>
      </w:r>
      <w:r w:rsidRPr="00152E4F">
        <w:rPr>
          <w:rFonts w:ascii="Raleway" w:hAnsi="Raleway"/>
        </w:rPr>
        <w:t xml:space="preserve"> at the discretion of the </w:t>
      </w:r>
      <w:r w:rsidR="003C4E3F">
        <w:rPr>
          <w:rFonts w:ascii="Raleway" w:hAnsi="Raleway"/>
        </w:rPr>
        <w:t>Principal</w:t>
      </w:r>
      <w:r w:rsidR="008B471F" w:rsidRPr="00152E4F">
        <w:rPr>
          <w:rFonts w:ascii="Raleway" w:hAnsi="Raleway"/>
        </w:rPr>
        <w:t xml:space="preserve"> and may be varied from time to time</w:t>
      </w:r>
      <w:r w:rsidRPr="00152E4F">
        <w:rPr>
          <w:rFonts w:ascii="Raleway" w:hAnsi="Raleway"/>
        </w:rPr>
        <w:t xml:space="preserve"> with reasonable consideration given to market conditions as </w:t>
      </w:r>
      <w:r w:rsidR="008B471F" w:rsidRPr="00152E4F">
        <w:rPr>
          <w:rFonts w:ascii="Raleway" w:hAnsi="Raleway"/>
        </w:rPr>
        <w:lastRenderedPageBreak/>
        <w:t xml:space="preserve">they </w:t>
      </w:r>
      <w:r w:rsidRPr="00152E4F">
        <w:rPr>
          <w:rFonts w:ascii="Raleway" w:hAnsi="Raleway"/>
        </w:rPr>
        <w:t xml:space="preserve">relate to the </w:t>
      </w:r>
      <w:r w:rsidR="003C4E3F">
        <w:rPr>
          <w:rFonts w:ascii="Raleway" w:hAnsi="Raleway"/>
        </w:rPr>
        <w:t>Principal</w:t>
      </w:r>
      <w:r w:rsidRPr="00152E4F">
        <w:rPr>
          <w:rFonts w:ascii="Raleway" w:hAnsi="Raleway"/>
        </w:rPr>
        <w:t xml:space="preserve">s cost of providing services to the clients. </w:t>
      </w:r>
      <w:r w:rsidR="00D12FAE" w:rsidRPr="00152E4F">
        <w:rPr>
          <w:rFonts w:ascii="Raleway" w:hAnsi="Raleway"/>
        </w:rPr>
        <w:t>Should</w:t>
      </w:r>
      <w:r w:rsidR="00D12FAE">
        <w:rPr>
          <w:rFonts w:ascii="Raleway" w:hAnsi="Raleway"/>
        </w:rPr>
        <w:t xml:space="preserve"> the Contractor provide services which are invoiced to a client at below the minimum price policy, the </w:t>
      </w:r>
      <w:r w:rsidR="003C4E3F">
        <w:rPr>
          <w:rFonts w:ascii="Raleway" w:hAnsi="Raleway"/>
        </w:rPr>
        <w:t>Principal</w:t>
      </w:r>
      <w:r w:rsidR="00D12FAE">
        <w:rPr>
          <w:rFonts w:ascii="Raleway" w:hAnsi="Raleway"/>
        </w:rPr>
        <w:t xml:space="preserve"> will retain its % of fees as if the minimum prices had been invoiced. </w:t>
      </w:r>
      <w:r>
        <w:rPr>
          <w:rFonts w:ascii="Raleway" w:hAnsi="Raleway"/>
        </w:rPr>
        <w:t>The minimum pric</w:t>
      </w:r>
      <w:r w:rsidR="00B95617">
        <w:rPr>
          <w:rFonts w:ascii="Raleway" w:hAnsi="Raleway"/>
        </w:rPr>
        <w:t>ing</w:t>
      </w:r>
      <w:r>
        <w:rPr>
          <w:rFonts w:ascii="Raleway" w:hAnsi="Raleway"/>
        </w:rPr>
        <w:t xml:space="preserve"> set at the time of the signing of this agreement is provided at Annexure B.</w:t>
      </w:r>
    </w:p>
    <w:p w14:paraId="3B16BDC6" w14:textId="27DE002E" w:rsidR="00E83459" w:rsidRPr="00BC6973" w:rsidRDefault="00CE22E2" w:rsidP="00E26538">
      <w:pPr>
        <w:rPr>
          <w:rFonts w:ascii="Raleway" w:hAnsi="Raleway"/>
        </w:rPr>
      </w:pPr>
      <w:r w:rsidRPr="00BC6973">
        <w:rPr>
          <w:rFonts w:ascii="Raleway" w:hAnsi="Raleway"/>
        </w:rPr>
        <w:t xml:space="preserve">    </w:t>
      </w:r>
      <w:r w:rsidR="00E26538" w:rsidRPr="00BC6973">
        <w:rPr>
          <w:rFonts w:ascii="Raleway" w:hAnsi="Raleway"/>
        </w:rPr>
        <w:t xml:space="preserve">  </w:t>
      </w:r>
    </w:p>
    <w:p w14:paraId="3EC129DB" w14:textId="77777777" w:rsidR="009C6928" w:rsidRDefault="009C6928">
      <w:pPr>
        <w:rPr>
          <w:rFonts w:ascii="Raleway" w:hAnsi="Raleway"/>
          <w:b/>
          <w:sz w:val="40"/>
          <w:szCs w:val="40"/>
        </w:rPr>
      </w:pPr>
      <w:r>
        <w:rPr>
          <w:rFonts w:ascii="Raleway" w:hAnsi="Raleway"/>
          <w:b/>
          <w:sz w:val="40"/>
          <w:szCs w:val="40"/>
        </w:rPr>
        <w:br w:type="page"/>
      </w:r>
    </w:p>
    <w:p w14:paraId="6F72B680" w14:textId="15DF9E1B" w:rsidR="00E26538" w:rsidRPr="00BC6973" w:rsidRDefault="00E26538" w:rsidP="009C6928">
      <w:pPr>
        <w:rPr>
          <w:rFonts w:ascii="Raleway" w:hAnsi="Raleway"/>
          <w:b/>
          <w:sz w:val="40"/>
          <w:szCs w:val="40"/>
        </w:rPr>
      </w:pPr>
      <w:r w:rsidRPr="00BC6973">
        <w:rPr>
          <w:rFonts w:ascii="Raleway" w:hAnsi="Raleway"/>
          <w:b/>
          <w:sz w:val="40"/>
          <w:szCs w:val="40"/>
        </w:rPr>
        <w:lastRenderedPageBreak/>
        <w:t>Parties</w:t>
      </w:r>
    </w:p>
    <w:p w14:paraId="1ED02D4F" w14:textId="62B90AF4" w:rsidR="00E26538" w:rsidRPr="00BC6973" w:rsidRDefault="00E26538" w:rsidP="00E26538">
      <w:pPr>
        <w:rPr>
          <w:rFonts w:ascii="Raleway" w:hAnsi="Raleway"/>
        </w:rPr>
      </w:pPr>
      <w:r w:rsidRPr="00BC6973">
        <w:rPr>
          <w:rFonts w:ascii="Raleway" w:hAnsi="Raleway"/>
          <w:b/>
        </w:rPr>
        <w:t>Principal</w:t>
      </w:r>
      <w:r w:rsidR="001D62B9" w:rsidRPr="00BC6973">
        <w:rPr>
          <w:rFonts w:ascii="Raleway" w:hAnsi="Raleway"/>
        </w:rPr>
        <w:t>:</w:t>
      </w:r>
      <w:r w:rsidRPr="00BC6973">
        <w:rPr>
          <w:rFonts w:ascii="Raleway" w:hAnsi="Raleway"/>
        </w:rPr>
        <w:tab/>
      </w:r>
      <w:r w:rsidR="00BC6973" w:rsidRPr="00BC6973">
        <w:rPr>
          <w:rFonts w:ascii="Raleway" w:hAnsi="Raleway"/>
        </w:rPr>
        <w:t>Cinch Advisers</w:t>
      </w:r>
      <w:r w:rsidRPr="00BC6973">
        <w:rPr>
          <w:rFonts w:ascii="Raleway" w:hAnsi="Raleway"/>
        </w:rPr>
        <w:t xml:space="preserve"> Pty Ltd ACN </w:t>
      </w:r>
      <w:r w:rsidR="00BC6973" w:rsidRPr="00BC6973">
        <w:rPr>
          <w:rFonts w:ascii="Raleway" w:hAnsi="Raleway"/>
        </w:rPr>
        <w:t>615 588 559</w:t>
      </w:r>
    </w:p>
    <w:p w14:paraId="403B2693" w14:textId="6DF69D15" w:rsidR="003142B5" w:rsidRDefault="009E0502" w:rsidP="009C6928">
      <w:pPr>
        <w:ind w:left="720" w:firstLine="720"/>
        <w:rPr>
          <w:rFonts w:ascii="Raleway" w:hAnsi="Raleway"/>
        </w:rPr>
      </w:pPr>
      <w:r w:rsidRPr="00BC6973">
        <w:rPr>
          <w:rFonts w:ascii="Raleway" w:hAnsi="Raleway"/>
        </w:rPr>
        <w:t xml:space="preserve">of </w:t>
      </w:r>
      <w:r w:rsidR="00EB3F23">
        <w:rPr>
          <w:rFonts w:ascii="Raleway" w:hAnsi="Raleway"/>
        </w:rPr>
        <w:t xml:space="preserve">86 Brookes Street, Fortitude Valley </w:t>
      </w:r>
      <w:r w:rsidRPr="00152E4F">
        <w:rPr>
          <w:rFonts w:ascii="Raleway" w:hAnsi="Raleway"/>
        </w:rPr>
        <w:t>QLD 40</w:t>
      </w:r>
      <w:r w:rsidR="00152E4F">
        <w:rPr>
          <w:rFonts w:ascii="Raleway" w:hAnsi="Raleway"/>
        </w:rPr>
        <w:t>0</w:t>
      </w:r>
      <w:r w:rsidR="00EB3F23">
        <w:rPr>
          <w:rFonts w:ascii="Raleway" w:hAnsi="Raleway"/>
        </w:rPr>
        <w:t>6</w:t>
      </w:r>
    </w:p>
    <w:p w14:paraId="430A451B" w14:textId="1E944099" w:rsidR="00E26538" w:rsidRDefault="009C6928" w:rsidP="00E26538">
      <w:pPr>
        <w:rPr>
          <w:rFonts w:ascii="Raleway" w:hAnsi="Raleway"/>
          <w:b/>
        </w:rPr>
      </w:pPr>
      <w:r>
        <w:rPr>
          <w:rFonts w:ascii="Raleway" w:hAnsi="Raleway"/>
          <w:b/>
        </w:rPr>
        <w:t>C</w:t>
      </w:r>
      <w:r w:rsidR="00E26538" w:rsidRPr="00BC6973">
        <w:rPr>
          <w:rFonts w:ascii="Raleway" w:hAnsi="Raleway"/>
          <w:b/>
        </w:rPr>
        <w:t>ontractor</w:t>
      </w:r>
      <w:r>
        <w:rPr>
          <w:rFonts w:ascii="Raleway" w:hAnsi="Raleway"/>
          <w:b/>
        </w:rPr>
        <w:t>:</w:t>
      </w:r>
    </w:p>
    <w:p w14:paraId="387EE840" w14:textId="77777777" w:rsidR="009C6928" w:rsidRPr="00BC6973" w:rsidRDefault="009C6928" w:rsidP="009C6928">
      <w:pPr>
        <w:rPr>
          <w:rFonts w:ascii="Raleway" w:hAnsi="Raleway"/>
        </w:rPr>
      </w:pPr>
      <w:r w:rsidRPr="00BC6973">
        <w:rPr>
          <w:rFonts w:ascii="Raleway" w:hAnsi="Raleway"/>
        </w:rPr>
        <w:t>Contracto</w:t>
      </w:r>
      <w:r>
        <w:rPr>
          <w:rFonts w:ascii="Raleway" w:hAnsi="Raleway"/>
        </w:rPr>
        <w:t>r is executing this contract as: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2"/>
        <w:gridCol w:w="4305"/>
        <w:gridCol w:w="463"/>
        <w:gridCol w:w="3776"/>
      </w:tblGrid>
      <w:tr w:rsidR="009C6928" w14:paraId="33EDB4AC" w14:textId="77777777" w:rsidTr="00DE70E6">
        <w:tc>
          <w:tcPr>
            <w:tcW w:w="472" w:type="dxa"/>
          </w:tcPr>
          <w:p w14:paraId="77A0C1B4" w14:textId="3A606E1A" w:rsidR="009C6928" w:rsidRDefault="009C6928" w:rsidP="00DE70E6">
            <w:pPr>
              <w:spacing w:before="120" w:after="120"/>
              <w:rPr>
                <w:rFonts w:ascii="Raleway" w:hAnsi="Raleway"/>
              </w:rPr>
            </w:pPr>
          </w:p>
        </w:tc>
        <w:tc>
          <w:tcPr>
            <w:tcW w:w="4305" w:type="dxa"/>
          </w:tcPr>
          <w:p w14:paraId="6D340A27" w14:textId="77777777" w:rsidR="009C6928" w:rsidRDefault="009C6928" w:rsidP="00DE70E6">
            <w:pPr>
              <w:spacing w:before="120" w:after="120"/>
              <w:rPr>
                <w:rFonts w:ascii="Raleway" w:hAnsi="Raleway"/>
              </w:rPr>
            </w:pPr>
            <w:r>
              <w:rPr>
                <w:rFonts w:ascii="Raleway" w:hAnsi="Raleway"/>
              </w:rPr>
              <w:t>Sole Trader</w:t>
            </w:r>
          </w:p>
        </w:tc>
        <w:tc>
          <w:tcPr>
            <w:tcW w:w="463" w:type="dxa"/>
          </w:tcPr>
          <w:p w14:paraId="00766C70" w14:textId="6E8906E1" w:rsidR="009C6928" w:rsidRDefault="009C6928" w:rsidP="00DE70E6">
            <w:pPr>
              <w:spacing w:before="120" w:after="120"/>
              <w:rPr>
                <w:rFonts w:ascii="Raleway" w:hAnsi="Raleway"/>
              </w:rPr>
            </w:pPr>
          </w:p>
        </w:tc>
        <w:tc>
          <w:tcPr>
            <w:tcW w:w="3776" w:type="dxa"/>
          </w:tcPr>
          <w:p w14:paraId="5A2AB850" w14:textId="77777777" w:rsidR="009C6928" w:rsidRDefault="009C6928" w:rsidP="00DE70E6">
            <w:pPr>
              <w:spacing w:before="120" w:after="120"/>
              <w:rPr>
                <w:rFonts w:ascii="Raleway" w:hAnsi="Raleway"/>
              </w:rPr>
            </w:pPr>
            <w:r w:rsidRPr="00BC6973">
              <w:rPr>
                <w:rFonts w:ascii="Raleway" w:hAnsi="Raleway"/>
              </w:rPr>
              <w:t>Corporate Entit</w:t>
            </w:r>
            <w:r>
              <w:rPr>
                <w:rFonts w:ascii="Raleway" w:hAnsi="Raleway"/>
              </w:rPr>
              <w:t>y</w:t>
            </w:r>
          </w:p>
        </w:tc>
      </w:tr>
    </w:tbl>
    <w:p w14:paraId="4F80E313" w14:textId="77777777" w:rsidR="009C6928" w:rsidRPr="00BC6973" w:rsidRDefault="009C6928" w:rsidP="00E26538">
      <w:pPr>
        <w:rPr>
          <w:rFonts w:ascii="Raleway" w:hAnsi="Raleway"/>
          <w:b/>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69"/>
        <w:gridCol w:w="6547"/>
      </w:tblGrid>
      <w:tr w:rsidR="003142B5" w14:paraId="5D17CE0B" w14:textId="77777777" w:rsidTr="00EC7A2F">
        <w:trPr>
          <w:trHeight w:val="477"/>
        </w:trPr>
        <w:tc>
          <w:tcPr>
            <w:tcW w:w="2469" w:type="dxa"/>
          </w:tcPr>
          <w:p w14:paraId="7149B38A" w14:textId="41A8A24A" w:rsidR="003142B5" w:rsidRDefault="003142B5" w:rsidP="00EC7A2F">
            <w:pPr>
              <w:spacing w:before="120" w:after="120"/>
              <w:rPr>
                <w:rFonts w:ascii="Raleway" w:hAnsi="Raleway"/>
              </w:rPr>
            </w:pPr>
            <w:r w:rsidRPr="00BC6973">
              <w:rPr>
                <w:rFonts w:ascii="Raleway" w:hAnsi="Raleway"/>
              </w:rPr>
              <w:t>Contractor Name</w:t>
            </w:r>
            <w:r>
              <w:rPr>
                <w:rFonts w:ascii="Raleway" w:hAnsi="Raleway"/>
              </w:rPr>
              <w:t>:</w:t>
            </w:r>
          </w:p>
        </w:tc>
        <w:tc>
          <w:tcPr>
            <w:tcW w:w="6547" w:type="dxa"/>
          </w:tcPr>
          <w:p w14:paraId="3379A766" w14:textId="2F82A2B4" w:rsidR="003142B5" w:rsidRDefault="003142B5" w:rsidP="00EC7A2F">
            <w:pPr>
              <w:spacing w:before="120" w:after="120"/>
              <w:rPr>
                <w:rFonts w:ascii="Raleway" w:hAnsi="Raleway"/>
              </w:rPr>
            </w:pPr>
          </w:p>
        </w:tc>
      </w:tr>
      <w:tr w:rsidR="003142B5" w14:paraId="5F4D31F6" w14:textId="77777777" w:rsidTr="003142B5">
        <w:trPr>
          <w:trHeight w:val="141"/>
        </w:trPr>
        <w:tc>
          <w:tcPr>
            <w:tcW w:w="9016" w:type="dxa"/>
            <w:gridSpan w:val="2"/>
          </w:tcPr>
          <w:p w14:paraId="3E6FBA5C" w14:textId="003B1F8E" w:rsidR="003142B5" w:rsidRDefault="003142B5" w:rsidP="003142B5">
            <w:pPr>
              <w:spacing w:before="120" w:after="120"/>
              <w:rPr>
                <w:rFonts w:ascii="Raleway" w:hAnsi="Raleway"/>
              </w:rPr>
            </w:pPr>
            <w:r>
              <w:rPr>
                <w:rFonts w:ascii="Raleway" w:hAnsi="Raleway"/>
              </w:rPr>
              <w:t xml:space="preserve">Of: </w:t>
            </w:r>
          </w:p>
        </w:tc>
      </w:tr>
      <w:tr w:rsidR="003142B5" w14:paraId="353F5823" w14:textId="77777777" w:rsidTr="003142B5">
        <w:trPr>
          <w:trHeight w:val="463"/>
        </w:trPr>
        <w:tc>
          <w:tcPr>
            <w:tcW w:w="2469" w:type="dxa"/>
          </w:tcPr>
          <w:p w14:paraId="15B8210C" w14:textId="0FCFBA49" w:rsidR="003142B5" w:rsidRDefault="003142B5" w:rsidP="00EC7A2F">
            <w:pPr>
              <w:spacing w:before="120" w:after="120"/>
              <w:rPr>
                <w:rFonts w:ascii="Raleway" w:hAnsi="Raleway"/>
              </w:rPr>
            </w:pPr>
            <w:r>
              <w:rPr>
                <w:rFonts w:ascii="Raleway" w:hAnsi="Raleway"/>
              </w:rPr>
              <w:t>Business Address:</w:t>
            </w:r>
          </w:p>
        </w:tc>
        <w:tc>
          <w:tcPr>
            <w:tcW w:w="6547" w:type="dxa"/>
          </w:tcPr>
          <w:p w14:paraId="53D88A52" w14:textId="77777777" w:rsidR="003142B5" w:rsidRDefault="003142B5" w:rsidP="00EC7A2F">
            <w:pPr>
              <w:spacing w:before="120" w:after="120"/>
              <w:rPr>
                <w:rFonts w:ascii="Raleway" w:hAnsi="Raleway"/>
              </w:rPr>
            </w:pPr>
          </w:p>
        </w:tc>
      </w:tr>
    </w:tbl>
    <w:p w14:paraId="3FB6F9CE" w14:textId="5F0CE9D0" w:rsidR="003142B5" w:rsidRPr="00BC6973" w:rsidRDefault="003142B5" w:rsidP="003142B5">
      <w:pPr>
        <w:spacing w:after="0"/>
        <w:rPr>
          <w:rFonts w:ascii="Raleway" w:hAnsi="Raleway"/>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3"/>
        <w:gridCol w:w="7983"/>
      </w:tblGrid>
      <w:tr w:rsidR="003142B5" w14:paraId="10C62764" w14:textId="77777777" w:rsidTr="003142B5">
        <w:tc>
          <w:tcPr>
            <w:tcW w:w="1033" w:type="dxa"/>
          </w:tcPr>
          <w:p w14:paraId="699A24FB" w14:textId="77777777" w:rsidR="003142B5" w:rsidRDefault="003142B5" w:rsidP="00EC7A2F">
            <w:pPr>
              <w:spacing w:before="120" w:after="120"/>
              <w:rPr>
                <w:rFonts w:ascii="Raleway" w:hAnsi="Raleway"/>
              </w:rPr>
            </w:pPr>
            <w:r w:rsidRPr="00BC6973">
              <w:rPr>
                <w:rFonts w:ascii="Raleway" w:hAnsi="Raleway"/>
              </w:rPr>
              <w:t>ABN</w:t>
            </w:r>
            <w:r>
              <w:rPr>
                <w:rFonts w:ascii="Raleway" w:hAnsi="Raleway"/>
              </w:rPr>
              <w:t>:</w:t>
            </w:r>
          </w:p>
        </w:tc>
        <w:tc>
          <w:tcPr>
            <w:tcW w:w="7983" w:type="dxa"/>
          </w:tcPr>
          <w:p w14:paraId="5989A685" w14:textId="77777777" w:rsidR="003142B5" w:rsidRDefault="003142B5" w:rsidP="00EC7A2F">
            <w:pPr>
              <w:spacing w:before="120" w:after="120"/>
              <w:rPr>
                <w:rFonts w:ascii="Raleway" w:hAnsi="Raleway"/>
              </w:rPr>
            </w:pPr>
          </w:p>
        </w:tc>
      </w:tr>
      <w:tr w:rsidR="009C6928" w14:paraId="18867542" w14:textId="77777777" w:rsidTr="003142B5">
        <w:tc>
          <w:tcPr>
            <w:tcW w:w="1033" w:type="dxa"/>
          </w:tcPr>
          <w:p w14:paraId="161BC0BA" w14:textId="00E1510C" w:rsidR="009C6928" w:rsidRPr="00BC6973" w:rsidRDefault="009C6928" w:rsidP="00EC7A2F">
            <w:pPr>
              <w:spacing w:before="120" w:after="120"/>
              <w:rPr>
                <w:rFonts w:ascii="Raleway" w:hAnsi="Raleway"/>
              </w:rPr>
            </w:pPr>
            <w:r>
              <w:rPr>
                <w:rFonts w:ascii="Raleway" w:hAnsi="Raleway"/>
              </w:rPr>
              <w:t>ACN:</w:t>
            </w:r>
          </w:p>
        </w:tc>
        <w:tc>
          <w:tcPr>
            <w:tcW w:w="7983" w:type="dxa"/>
          </w:tcPr>
          <w:p w14:paraId="41BD5C30" w14:textId="77777777" w:rsidR="009C6928" w:rsidRDefault="009C6928" w:rsidP="00EC7A2F">
            <w:pPr>
              <w:spacing w:before="120" w:after="120"/>
              <w:rPr>
                <w:rFonts w:ascii="Raleway" w:hAnsi="Raleway"/>
              </w:rPr>
            </w:pPr>
          </w:p>
        </w:tc>
      </w:tr>
    </w:tbl>
    <w:p w14:paraId="0C730362" w14:textId="77777777" w:rsidR="00E26538" w:rsidRPr="00BC6973" w:rsidRDefault="00FD24C0" w:rsidP="00E26538">
      <w:pPr>
        <w:rPr>
          <w:rFonts w:ascii="Raleway" w:hAnsi="Raleway"/>
          <w:b/>
          <w:sz w:val="40"/>
          <w:szCs w:val="40"/>
        </w:rPr>
      </w:pPr>
      <w:r w:rsidRPr="00BC6973">
        <w:rPr>
          <w:rFonts w:ascii="Raleway" w:hAnsi="Raleway"/>
        </w:rPr>
        <w:br w:type="page"/>
      </w:r>
      <w:r w:rsidR="00E26538" w:rsidRPr="00BC6973">
        <w:rPr>
          <w:rFonts w:ascii="Raleway" w:hAnsi="Raleway"/>
          <w:b/>
          <w:sz w:val="40"/>
          <w:szCs w:val="40"/>
        </w:rPr>
        <w:lastRenderedPageBreak/>
        <w:t>EXECUTED as an agreement.</w:t>
      </w:r>
    </w:p>
    <w:p w14:paraId="3EC0771A" w14:textId="7F9A663E" w:rsidR="009C6928" w:rsidRPr="00BC6973" w:rsidRDefault="009C6928" w:rsidP="009C6928">
      <w:pPr>
        <w:rPr>
          <w:rFonts w:ascii="Raleway" w:hAnsi="Raleway"/>
        </w:rPr>
      </w:pPr>
      <w:r w:rsidRPr="00BC6973">
        <w:rPr>
          <w:rFonts w:ascii="Raleway" w:hAnsi="Raleway"/>
        </w:rPr>
        <w:tab/>
        <w:t xml:space="preserve">I </w:t>
      </w:r>
      <w:r>
        <w:rPr>
          <w:rFonts w:ascii="Raleway" w:hAnsi="Raleway"/>
        </w:rPr>
        <w:t xml:space="preserve">confirm that I </w:t>
      </w:r>
      <w:r w:rsidRPr="00BC6973">
        <w:rPr>
          <w:rFonts w:ascii="Raleway" w:hAnsi="Raleway"/>
        </w:rPr>
        <w:t xml:space="preserve">have read the agreement and understand the terms </w:t>
      </w:r>
      <w:r w:rsidRPr="00BC6973">
        <w:rPr>
          <w:rFonts w:ascii="Raleway" w:hAnsi="Raleway"/>
        </w:rPr>
        <w:tab/>
      </w:r>
      <w:r w:rsidRPr="00BC6973">
        <w:rPr>
          <w:rFonts w:ascii="Raleway" w:hAnsi="Raleway"/>
        </w:rPr>
        <w:tab/>
      </w:r>
    </w:p>
    <w:p w14:paraId="78A5FEDA" w14:textId="0A2C3099" w:rsidR="009C6928" w:rsidRPr="00BC6973" w:rsidRDefault="009C6928" w:rsidP="009C6928">
      <w:pPr>
        <w:rPr>
          <w:rFonts w:ascii="Raleway" w:hAnsi="Raleway"/>
        </w:rPr>
      </w:pPr>
      <w:r w:rsidRPr="00BC6973">
        <w:rPr>
          <w:rFonts w:ascii="Raleway" w:hAnsi="Raleway"/>
        </w:rPr>
        <w:tab/>
        <w:t xml:space="preserve">I accept the terms of the agreement  </w:t>
      </w:r>
      <w:r w:rsidRPr="00BC6973">
        <w:rPr>
          <w:rFonts w:ascii="Raleway" w:hAnsi="Raleway"/>
        </w:rPr>
        <w:tab/>
      </w:r>
    </w:p>
    <w:p w14:paraId="335582FF" w14:textId="5DE36A2A" w:rsidR="0016435A" w:rsidRPr="00BC6973" w:rsidRDefault="009C6928" w:rsidP="00E26538">
      <w:pPr>
        <w:rPr>
          <w:rFonts w:ascii="Raleway" w:hAnsi="Raleway"/>
        </w:rPr>
      </w:pPr>
      <w:r>
        <w:rPr>
          <w:rFonts w:ascii="Raleway" w:hAnsi="Raleway"/>
        </w:rPr>
        <w:t>Signed by: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69"/>
        <w:gridCol w:w="6547"/>
      </w:tblGrid>
      <w:tr w:rsidR="009C6928" w14:paraId="5F6CA4CE" w14:textId="77777777" w:rsidTr="00DE70E6">
        <w:trPr>
          <w:trHeight w:val="477"/>
        </w:trPr>
        <w:tc>
          <w:tcPr>
            <w:tcW w:w="2469" w:type="dxa"/>
          </w:tcPr>
          <w:p w14:paraId="3272CD79" w14:textId="63DF38FD" w:rsidR="009C6928" w:rsidRDefault="009C6928" w:rsidP="00DE70E6">
            <w:pPr>
              <w:spacing w:before="120" w:after="120"/>
              <w:rPr>
                <w:rFonts w:ascii="Raleway" w:hAnsi="Raleway"/>
              </w:rPr>
            </w:pPr>
            <w:r>
              <w:rPr>
                <w:rFonts w:ascii="Raleway" w:hAnsi="Raleway"/>
              </w:rPr>
              <w:t>Signer Name:</w:t>
            </w:r>
          </w:p>
        </w:tc>
        <w:tc>
          <w:tcPr>
            <w:tcW w:w="6547" w:type="dxa"/>
          </w:tcPr>
          <w:p w14:paraId="79417684" w14:textId="77777777" w:rsidR="009C6928" w:rsidRDefault="009C6928" w:rsidP="00DE70E6">
            <w:pPr>
              <w:spacing w:before="120" w:after="120"/>
              <w:rPr>
                <w:rFonts w:ascii="Raleway" w:hAnsi="Raleway"/>
              </w:rPr>
            </w:pPr>
          </w:p>
        </w:tc>
      </w:tr>
      <w:tr w:rsidR="009C6928" w14:paraId="4DD9FE5A" w14:textId="77777777" w:rsidTr="00DE70E6">
        <w:trPr>
          <w:trHeight w:val="477"/>
        </w:trPr>
        <w:tc>
          <w:tcPr>
            <w:tcW w:w="2469" w:type="dxa"/>
          </w:tcPr>
          <w:p w14:paraId="68670E6D" w14:textId="3EFFB3C3" w:rsidR="009C6928" w:rsidRDefault="009C6928" w:rsidP="00DE70E6">
            <w:pPr>
              <w:spacing w:before="120" w:after="120"/>
              <w:rPr>
                <w:rFonts w:ascii="Raleway" w:hAnsi="Raleway"/>
              </w:rPr>
            </w:pPr>
            <w:r>
              <w:rPr>
                <w:rFonts w:ascii="Raleway" w:hAnsi="Raleway"/>
              </w:rPr>
              <w:t>On behalf of:</w:t>
            </w:r>
          </w:p>
        </w:tc>
        <w:tc>
          <w:tcPr>
            <w:tcW w:w="6547" w:type="dxa"/>
          </w:tcPr>
          <w:p w14:paraId="54A15F83" w14:textId="77777777" w:rsidR="009C6928" w:rsidRDefault="009C6928" w:rsidP="00DE70E6">
            <w:pPr>
              <w:spacing w:before="120" w:after="120"/>
              <w:rPr>
                <w:rFonts w:ascii="Raleway" w:hAnsi="Raleway"/>
              </w:rPr>
            </w:pPr>
          </w:p>
        </w:tc>
      </w:tr>
      <w:tr w:rsidR="009C6928" w14:paraId="2F2DEABA" w14:textId="77777777" w:rsidTr="00DE70E6">
        <w:trPr>
          <w:trHeight w:val="477"/>
        </w:trPr>
        <w:tc>
          <w:tcPr>
            <w:tcW w:w="2469" w:type="dxa"/>
          </w:tcPr>
          <w:p w14:paraId="32CA7136" w14:textId="0F92A1B6" w:rsidR="009C6928" w:rsidRDefault="009C6928" w:rsidP="00DE70E6">
            <w:pPr>
              <w:spacing w:before="120" w:after="120"/>
              <w:rPr>
                <w:rFonts w:ascii="Raleway" w:hAnsi="Raleway"/>
              </w:rPr>
            </w:pPr>
            <w:r>
              <w:rPr>
                <w:rFonts w:ascii="Raleway" w:hAnsi="Raleway"/>
              </w:rPr>
              <w:t>Date:</w:t>
            </w:r>
          </w:p>
        </w:tc>
        <w:tc>
          <w:tcPr>
            <w:tcW w:w="6547" w:type="dxa"/>
          </w:tcPr>
          <w:p w14:paraId="1B65E5CF" w14:textId="77777777" w:rsidR="009C6928" w:rsidRDefault="009C6928" w:rsidP="00DE70E6">
            <w:pPr>
              <w:spacing w:before="120" w:after="120"/>
              <w:rPr>
                <w:rFonts w:ascii="Raleway" w:hAnsi="Raleway"/>
              </w:rPr>
            </w:pPr>
          </w:p>
        </w:tc>
      </w:tr>
    </w:tbl>
    <w:p w14:paraId="162B81E5" w14:textId="77777777" w:rsidR="009C6928" w:rsidRDefault="009C6928" w:rsidP="009C6928">
      <w:pPr>
        <w:rPr>
          <w:rFonts w:ascii="Raleway" w:hAnsi="Raleway"/>
          <w: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69"/>
        <w:gridCol w:w="6547"/>
      </w:tblGrid>
      <w:tr w:rsidR="009C6928" w14:paraId="2348C339" w14:textId="77777777" w:rsidTr="00DE70E6">
        <w:trPr>
          <w:trHeight w:val="477"/>
        </w:trPr>
        <w:tc>
          <w:tcPr>
            <w:tcW w:w="2469" w:type="dxa"/>
          </w:tcPr>
          <w:p w14:paraId="1E22DE73" w14:textId="77777777" w:rsidR="009C6928" w:rsidRDefault="009C6928" w:rsidP="00DE70E6">
            <w:pPr>
              <w:spacing w:before="120" w:after="120"/>
              <w:rPr>
                <w:rFonts w:ascii="Raleway" w:hAnsi="Raleway"/>
              </w:rPr>
            </w:pPr>
            <w:r>
              <w:rPr>
                <w:rFonts w:ascii="Raleway" w:hAnsi="Raleway"/>
              </w:rPr>
              <w:t>Signature:</w:t>
            </w:r>
          </w:p>
        </w:tc>
        <w:tc>
          <w:tcPr>
            <w:tcW w:w="6547" w:type="dxa"/>
          </w:tcPr>
          <w:p w14:paraId="3ABC945B" w14:textId="77777777" w:rsidR="009C6928" w:rsidRDefault="009C6928" w:rsidP="00DE70E6">
            <w:pPr>
              <w:spacing w:before="120" w:after="120"/>
              <w:rPr>
                <w:rFonts w:ascii="Raleway" w:hAnsi="Raleway"/>
              </w:rPr>
            </w:pPr>
          </w:p>
          <w:p w14:paraId="6F9431D6" w14:textId="77777777" w:rsidR="009C6928" w:rsidRDefault="009C6928" w:rsidP="00DE70E6">
            <w:pPr>
              <w:spacing w:before="120" w:after="120"/>
              <w:rPr>
                <w:rFonts w:ascii="Raleway" w:hAnsi="Raleway"/>
              </w:rPr>
            </w:pPr>
          </w:p>
        </w:tc>
      </w:tr>
    </w:tbl>
    <w:p w14:paraId="0C911451" w14:textId="46A72B0E" w:rsidR="00E26538" w:rsidRPr="00BC6973" w:rsidRDefault="00E26538" w:rsidP="009C6928">
      <w:pPr>
        <w:rPr>
          <w:rFonts w:ascii="Raleway" w:hAnsi="Raleway"/>
          <w:i/>
        </w:rPr>
      </w:pPr>
      <w:r w:rsidRPr="00BC6973">
        <w:rPr>
          <w:rFonts w:ascii="Raleway" w:hAnsi="Raleway"/>
          <w:i/>
        </w:rPr>
        <w:t xml:space="preserve"> </w:t>
      </w:r>
    </w:p>
    <w:p w14:paraId="769CE3FE" w14:textId="77777777" w:rsidR="002433FF" w:rsidRPr="00BC6973" w:rsidRDefault="002433FF" w:rsidP="002433FF">
      <w:pPr>
        <w:pBdr>
          <w:bottom w:val="dotted" w:sz="24" w:space="1" w:color="auto"/>
        </w:pBdr>
        <w:rPr>
          <w:rFonts w:ascii="Raleway" w:hAnsi="Raleway"/>
        </w:rPr>
      </w:pPr>
    </w:p>
    <w:p w14:paraId="7BE373FE" w14:textId="487293AE" w:rsidR="00E26538" w:rsidRPr="00BC6973" w:rsidRDefault="00E26538" w:rsidP="00E26538">
      <w:pPr>
        <w:rPr>
          <w:rFonts w:ascii="Raleway" w:hAnsi="Raleway"/>
        </w:rPr>
      </w:pPr>
      <w:r w:rsidRPr="00BC6973">
        <w:rPr>
          <w:rFonts w:ascii="Raleway" w:hAnsi="Raleway"/>
        </w:rPr>
        <w:t xml:space="preserve">Signed </w:t>
      </w:r>
      <w:r w:rsidRPr="009C6928">
        <w:rPr>
          <w:rFonts w:ascii="Raleway" w:hAnsi="Raleway"/>
        </w:rPr>
        <w:t>by</w:t>
      </w:r>
      <w:r w:rsidR="009C6928">
        <w:rPr>
          <w:rFonts w:ascii="Raleway" w:hAnsi="Raleway"/>
        </w:rPr>
        <w:t>:</w:t>
      </w:r>
      <w:r w:rsidRPr="00BC6973">
        <w:rPr>
          <w:rFonts w:ascii="Raleway" w:hAnsi="Raleway"/>
          <w:b/>
          <w:sz w:val="28"/>
          <w:szCs w:val="28"/>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69"/>
        <w:gridCol w:w="6547"/>
      </w:tblGrid>
      <w:tr w:rsidR="009C6928" w14:paraId="65D094F9" w14:textId="77777777" w:rsidTr="00DE70E6">
        <w:trPr>
          <w:trHeight w:val="477"/>
        </w:trPr>
        <w:tc>
          <w:tcPr>
            <w:tcW w:w="2469" w:type="dxa"/>
          </w:tcPr>
          <w:p w14:paraId="05751EDC" w14:textId="77777777" w:rsidR="009C6928" w:rsidRDefault="009C6928" w:rsidP="00DE70E6">
            <w:pPr>
              <w:spacing w:before="120" w:after="120"/>
              <w:rPr>
                <w:rFonts w:ascii="Raleway" w:hAnsi="Raleway"/>
              </w:rPr>
            </w:pPr>
            <w:r>
              <w:rPr>
                <w:rFonts w:ascii="Raleway" w:hAnsi="Raleway"/>
              </w:rPr>
              <w:t>Signer Name:</w:t>
            </w:r>
          </w:p>
        </w:tc>
        <w:tc>
          <w:tcPr>
            <w:tcW w:w="6547" w:type="dxa"/>
          </w:tcPr>
          <w:p w14:paraId="792D9C42" w14:textId="1EE1A400" w:rsidR="009C6928" w:rsidRDefault="009C6928" w:rsidP="00DE70E6">
            <w:pPr>
              <w:spacing w:before="120" w:after="120"/>
              <w:rPr>
                <w:rFonts w:ascii="Raleway" w:hAnsi="Raleway"/>
              </w:rPr>
            </w:pPr>
          </w:p>
        </w:tc>
      </w:tr>
      <w:tr w:rsidR="009C6928" w14:paraId="0328735F" w14:textId="77777777" w:rsidTr="00DE70E6">
        <w:trPr>
          <w:trHeight w:val="477"/>
        </w:trPr>
        <w:tc>
          <w:tcPr>
            <w:tcW w:w="2469" w:type="dxa"/>
          </w:tcPr>
          <w:p w14:paraId="0DEFFE2F" w14:textId="77777777" w:rsidR="009C6928" w:rsidRDefault="009C6928" w:rsidP="00DE70E6">
            <w:pPr>
              <w:spacing w:before="120" w:after="120"/>
              <w:rPr>
                <w:rFonts w:ascii="Raleway" w:hAnsi="Raleway"/>
              </w:rPr>
            </w:pPr>
            <w:r>
              <w:rPr>
                <w:rFonts w:ascii="Raleway" w:hAnsi="Raleway"/>
              </w:rPr>
              <w:t>On behalf of:</w:t>
            </w:r>
          </w:p>
        </w:tc>
        <w:tc>
          <w:tcPr>
            <w:tcW w:w="6547" w:type="dxa"/>
          </w:tcPr>
          <w:p w14:paraId="4AF70FDD" w14:textId="1B58F55B" w:rsidR="009C6928" w:rsidRDefault="009C6928" w:rsidP="00DE70E6">
            <w:pPr>
              <w:spacing w:before="120" w:after="120"/>
              <w:rPr>
                <w:rFonts w:ascii="Raleway" w:hAnsi="Raleway"/>
              </w:rPr>
            </w:pPr>
            <w:r w:rsidRPr="009C6928">
              <w:rPr>
                <w:rFonts w:ascii="Raleway" w:hAnsi="Raleway"/>
                <w:b/>
              </w:rPr>
              <w:t>Cinch Advisers Pty Ltd</w:t>
            </w:r>
            <w:r w:rsidRPr="009C6928">
              <w:rPr>
                <w:rFonts w:ascii="Raleway" w:hAnsi="Raleway"/>
              </w:rPr>
              <w:t xml:space="preserve"> ACN 615 588 559</w:t>
            </w:r>
          </w:p>
        </w:tc>
      </w:tr>
      <w:tr w:rsidR="009C6928" w14:paraId="2FD2E089" w14:textId="77777777" w:rsidTr="00DE70E6">
        <w:trPr>
          <w:trHeight w:val="477"/>
        </w:trPr>
        <w:tc>
          <w:tcPr>
            <w:tcW w:w="2469" w:type="dxa"/>
          </w:tcPr>
          <w:p w14:paraId="41DEAE12" w14:textId="77777777" w:rsidR="009C6928" w:rsidRDefault="009C6928" w:rsidP="00DE70E6">
            <w:pPr>
              <w:spacing w:before="120" w:after="120"/>
              <w:rPr>
                <w:rFonts w:ascii="Raleway" w:hAnsi="Raleway"/>
              </w:rPr>
            </w:pPr>
            <w:r>
              <w:rPr>
                <w:rFonts w:ascii="Raleway" w:hAnsi="Raleway"/>
              </w:rPr>
              <w:t>Date:</w:t>
            </w:r>
          </w:p>
        </w:tc>
        <w:tc>
          <w:tcPr>
            <w:tcW w:w="6547" w:type="dxa"/>
          </w:tcPr>
          <w:p w14:paraId="16C8C8FA" w14:textId="77777777" w:rsidR="009C6928" w:rsidRDefault="009C6928" w:rsidP="00DE70E6">
            <w:pPr>
              <w:spacing w:before="120" w:after="120"/>
              <w:rPr>
                <w:rFonts w:ascii="Raleway" w:hAnsi="Raleway"/>
              </w:rPr>
            </w:pPr>
          </w:p>
        </w:tc>
      </w:tr>
    </w:tbl>
    <w:p w14:paraId="47FCA6B6" w14:textId="77777777" w:rsidR="009C6928" w:rsidRDefault="009C6928" w:rsidP="009C6928">
      <w:pPr>
        <w:rPr>
          <w:rFonts w:ascii="Raleway" w:hAnsi="Raleway"/>
          <w: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69"/>
        <w:gridCol w:w="6547"/>
      </w:tblGrid>
      <w:tr w:rsidR="009C6928" w14:paraId="6D861D96" w14:textId="77777777" w:rsidTr="00DE70E6">
        <w:trPr>
          <w:trHeight w:val="477"/>
        </w:trPr>
        <w:tc>
          <w:tcPr>
            <w:tcW w:w="2469" w:type="dxa"/>
          </w:tcPr>
          <w:p w14:paraId="42945DC6" w14:textId="77777777" w:rsidR="009C6928" w:rsidRDefault="009C6928" w:rsidP="00DE70E6">
            <w:pPr>
              <w:spacing w:before="120" w:after="120"/>
              <w:rPr>
                <w:rFonts w:ascii="Raleway" w:hAnsi="Raleway"/>
              </w:rPr>
            </w:pPr>
            <w:r>
              <w:rPr>
                <w:rFonts w:ascii="Raleway" w:hAnsi="Raleway"/>
              </w:rPr>
              <w:t>Signature:</w:t>
            </w:r>
          </w:p>
        </w:tc>
        <w:tc>
          <w:tcPr>
            <w:tcW w:w="6547" w:type="dxa"/>
          </w:tcPr>
          <w:p w14:paraId="50DE3D9C" w14:textId="77777777" w:rsidR="009C6928" w:rsidRDefault="009C6928" w:rsidP="00DE70E6">
            <w:pPr>
              <w:spacing w:before="120" w:after="120"/>
              <w:rPr>
                <w:rFonts w:ascii="Raleway" w:hAnsi="Raleway"/>
              </w:rPr>
            </w:pPr>
          </w:p>
          <w:p w14:paraId="78EE6ADA" w14:textId="77777777" w:rsidR="009C6928" w:rsidRDefault="009C6928" w:rsidP="00DE70E6">
            <w:pPr>
              <w:spacing w:before="120" w:after="120"/>
              <w:rPr>
                <w:rFonts w:ascii="Raleway" w:hAnsi="Raleway"/>
              </w:rPr>
            </w:pPr>
          </w:p>
        </w:tc>
      </w:tr>
    </w:tbl>
    <w:p w14:paraId="03480758" w14:textId="124DBD30" w:rsidR="00BA36B2" w:rsidRDefault="00BA36B2">
      <w:pPr>
        <w:rPr>
          <w:rFonts w:ascii="Raleway" w:hAnsi="Raleway"/>
        </w:rPr>
      </w:pPr>
    </w:p>
    <w:p w14:paraId="486D9160" w14:textId="77777777" w:rsidR="007D6F10" w:rsidRDefault="007D6F10">
      <w:pPr>
        <w:rPr>
          <w:rFonts w:ascii="Raleway" w:eastAsiaTheme="majorEastAsia" w:hAnsi="Raleway" w:cstheme="majorBidi"/>
          <w:b/>
          <w:color w:val="000000" w:themeColor="text1"/>
          <w:sz w:val="40"/>
          <w:szCs w:val="32"/>
        </w:rPr>
      </w:pPr>
      <w:r>
        <w:rPr>
          <w:rFonts w:ascii="Raleway" w:hAnsi="Raleway"/>
          <w:b/>
          <w:color w:val="000000" w:themeColor="text1"/>
          <w:sz w:val="40"/>
        </w:rPr>
        <w:br w:type="page"/>
      </w:r>
    </w:p>
    <w:p w14:paraId="5C460A7F" w14:textId="077FAF1D" w:rsidR="00BA36B2" w:rsidRPr="00E46755" w:rsidRDefault="00BA36B2" w:rsidP="00E46755">
      <w:pPr>
        <w:pStyle w:val="Heading1"/>
        <w:jc w:val="center"/>
        <w:rPr>
          <w:rFonts w:ascii="Raleway" w:hAnsi="Raleway"/>
          <w:b/>
          <w:color w:val="000000" w:themeColor="text1"/>
          <w:sz w:val="40"/>
        </w:rPr>
      </w:pPr>
      <w:bookmarkStart w:id="54" w:name="_Toc493051099"/>
      <w:r w:rsidRPr="00E46755">
        <w:rPr>
          <w:rFonts w:ascii="Raleway" w:hAnsi="Raleway"/>
          <w:b/>
          <w:color w:val="000000" w:themeColor="text1"/>
          <w:sz w:val="40"/>
        </w:rPr>
        <w:lastRenderedPageBreak/>
        <w:t>Annexure A</w:t>
      </w:r>
      <w:bookmarkEnd w:id="54"/>
    </w:p>
    <w:p w14:paraId="2218DF67" w14:textId="432FAEE4" w:rsidR="00854F6E" w:rsidRDefault="00854F6E">
      <w:pPr>
        <w:rPr>
          <w:rFonts w:ascii="Raleway" w:hAnsi="Raleway"/>
        </w:rPr>
      </w:pPr>
      <w:r>
        <w:rPr>
          <w:rFonts w:ascii="Raleway" w:hAnsi="Raleway"/>
        </w:rPr>
        <w:t xml:space="preserve">Contractor Package Levels. </w:t>
      </w:r>
    </w:p>
    <w:p w14:paraId="4097A50E" w14:textId="0637B49F" w:rsidR="00BD3783" w:rsidRDefault="00BD3783">
      <w:pPr>
        <w:rPr>
          <w:rFonts w:ascii="Raleway" w:hAnsi="Raleway"/>
        </w:rPr>
      </w:pPr>
      <w:r w:rsidRPr="00854F6E">
        <w:rPr>
          <w:rFonts w:ascii="Raleway" w:hAnsi="Raleway"/>
          <w:b/>
        </w:rPr>
        <w:t>Foundation:</w:t>
      </w:r>
      <w:r w:rsidR="00C9321B">
        <w:rPr>
          <w:rFonts w:ascii="Raleway" w:hAnsi="Raleway"/>
        </w:rPr>
        <w:t xml:space="preserve"> Fee income % </w:t>
      </w:r>
      <w:r w:rsidR="00BF19B6">
        <w:rPr>
          <w:rFonts w:ascii="Raleway" w:hAnsi="Raleway"/>
        </w:rPr>
        <w:t xml:space="preserve">options </w:t>
      </w:r>
      <w:r w:rsidR="00C9321B">
        <w:rPr>
          <w:rFonts w:ascii="Raleway" w:hAnsi="Raleway"/>
        </w:rPr>
        <w:t>paid to Contractor (Partner)</w:t>
      </w:r>
    </w:p>
    <w:p w14:paraId="4B5FA2BE" w14:textId="2A656874" w:rsidR="00BA36B2" w:rsidRDefault="00BF19B6">
      <w:pPr>
        <w:rPr>
          <w:rFonts w:ascii="Raleway" w:hAnsi="Raleway"/>
        </w:rPr>
      </w:pPr>
      <w:r w:rsidRPr="00BF19B6">
        <w:rPr>
          <w:noProof/>
          <w:lang w:eastAsia="en-AU"/>
        </w:rPr>
        <w:drawing>
          <wp:inline distT="0" distB="0" distL="0" distR="0" wp14:anchorId="3A87CEE6" wp14:editId="082FBCAA">
            <wp:extent cx="5581650" cy="3124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3124200"/>
                    </a:xfrm>
                    <a:prstGeom prst="rect">
                      <a:avLst/>
                    </a:prstGeom>
                    <a:noFill/>
                    <a:ln>
                      <a:noFill/>
                    </a:ln>
                  </pic:spPr>
                </pic:pic>
              </a:graphicData>
            </a:graphic>
          </wp:inline>
        </w:drawing>
      </w:r>
    </w:p>
    <w:p w14:paraId="4268F9D7" w14:textId="4C5128AB" w:rsidR="00BA36B2" w:rsidRDefault="00BA36B2">
      <w:pPr>
        <w:rPr>
          <w:rFonts w:ascii="Raleway" w:hAnsi="Raleway"/>
        </w:rPr>
      </w:pPr>
    </w:p>
    <w:p w14:paraId="4657ACDA" w14:textId="0DA3E2F8" w:rsidR="00BF19B6" w:rsidRDefault="00BF19B6" w:rsidP="00BF19B6">
      <w:pPr>
        <w:rPr>
          <w:rFonts w:ascii="Raleway" w:hAnsi="Raleway"/>
        </w:rPr>
      </w:pPr>
      <w:r w:rsidRPr="00854F6E">
        <w:rPr>
          <w:rFonts w:ascii="Raleway" w:hAnsi="Raleway"/>
          <w:b/>
        </w:rPr>
        <w:t>Expansion:</w:t>
      </w:r>
      <w:r>
        <w:rPr>
          <w:rFonts w:ascii="Raleway" w:hAnsi="Raleway"/>
        </w:rPr>
        <w:t xml:space="preserve"> Fee income % options paid to Contractor (Partner)</w:t>
      </w:r>
    </w:p>
    <w:p w14:paraId="07C9C644" w14:textId="354FCC3A" w:rsidR="00BA36B2" w:rsidRDefault="00BF19B6">
      <w:pPr>
        <w:rPr>
          <w:rFonts w:ascii="Raleway" w:hAnsi="Raleway"/>
        </w:rPr>
      </w:pPr>
      <w:r w:rsidRPr="00BF19B6">
        <w:rPr>
          <w:noProof/>
          <w:lang w:eastAsia="en-AU"/>
        </w:rPr>
        <w:drawing>
          <wp:inline distT="0" distB="0" distL="0" distR="0" wp14:anchorId="0037258D" wp14:editId="31236112">
            <wp:extent cx="5543550" cy="3124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3124200"/>
                    </a:xfrm>
                    <a:prstGeom prst="rect">
                      <a:avLst/>
                    </a:prstGeom>
                    <a:noFill/>
                    <a:ln>
                      <a:noFill/>
                    </a:ln>
                  </pic:spPr>
                </pic:pic>
              </a:graphicData>
            </a:graphic>
          </wp:inline>
        </w:drawing>
      </w:r>
    </w:p>
    <w:p w14:paraId="50E68BC3" w14:textId="060A99E2" w:rsidR="00BD3783" w:rsidRDefault="00BD3783">
      <w:pPr>
        <w:rPr>
          <w:rFonts w:ascii="Raleway" w:hAnsi="Raleway"/>
        </w:rPr>
      </w:pPr>
    </w:p>
    <w:p w14:paraId="5FBE35A3" w14:textId="77777777" w:rsidR="003746A9" w:rsidRDefault="003746A9">
      <w:pPr>
        <w:rPr>
          <w:rFonts w:ascii="Raleway" w:hAnsi="Raleway"/>
        </w:rPr>
      </w:pPr>
    </w:p>
    <w:p w14:paraId="3DAE94A9" w14:textId="75C03EAC" w:rsidR="00BF19B6" w:rsidRDefault="00BF19B6" w:rsidP="00BF19B6">
      <w:pPr>
        <w:rPr>
          <w:rFonts w:ascii="Raleway" w:hAnsi="Raleway"/>
        </w:rPr>
      </w:pPr>
      <w:r w:rsidRPr="00854F6E">
        <w:rPr>
          <w:rFonts w:ascii="Raleway" w:hAnsi="Raleway"/>
          <w:b/>
        </w:rPr>
        <w:lastRenderedPageBreak/>
        <w:t>Freedom:</w:t>
      </w:r>
      <w:r>
        <w:rPr>
          <w:rFonts w:ascii="Raleway" w:hAnsi="Raleway"/>
        </w:rPr>
        <w:t xml:space="preserve"> Fee income % options paid to Contractor (Partner)</w:t>
      </w:r>
    </w:p>
    <w:p w14:paraId="23CC884A" w14:textId="4661C6E7" w:rsidR="00A025CB" w:rsidRDefault="00BF19B6">
      <w:pPr>
        <w:rPr>
          <w:rFonts w:ascii="Raleway" w:hAnsi="Raleway"/>
        </w:rPr>
      </w:pPr>
      <w:r w:rsidRPr="00BF19B6">
        <w:rPr>
          <w:noProof/>
          <w:lang w:eastAsia="en-AU"/>
        </w:rPr>
        <w:drawing>
          <wp:inline distT="0" distB="0" distL="0" distR="0" wp14:anchorId="46A0226F" wp14:editId="63441836">
            <wp:extent cx="5505450" cy="3124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3124200"/>
                    </a:xfrm>
                    <a:prstGeom prst="rect">
                      <a:avLst/>
                    </a:prstGeom>
                    <a:noFill/>
                    <a:ln>
                      <a:noFill/>
                    </a:ln>
                  </pic:spPr>
                </pic:pic>
              </a:graphicData>
            </a:graphic>
          </wp:inline>
        </w:drawing>
      </w:r>
    </w:p>
    <w:p w14:paraId="6875852B" w14:textId="77777777" w:rsidR="00450DAA" w:rsidRDefault="00450DAA">
      <w:pPr>
        <w:rPr>
          <w:rFonts w:ascii="Raleway" w:hAnsi="Raleway"/>
          <w:b/>
        </w:rPr>
      </w:pPr>
    </w:p>
    <w:p w14:paraId="62865F1A" w14:textId="24122DD8" w:rsidR="00FB042D" w:rsidRDefault="00FB042D">
      <w:pPr>
        <w:rPr>
          <w:rFonts w:ascii="Raleway" w:hAnsi="Raleway"/>
        </w:rPr>
      </w:pPr>
      <w:r w:rsidRPr="00854F6E">
        <w:rPr>
          <w:rFonts w:ascii="Raleway" w:hAnsi="Raleway"/>
          <w:b/>
        </w:rPr>
        <w:t>Contractor Package Approval:</w:t>
      </w:r>
      <w:r>
        <w:rPr>
          <w:rFonts w:ascii="Raleway" w:hAnsi="Raleway"/>
        </w:rPr>
        <w:t xml:space="preserve"> </w:t>
      </w:r>
      <w:r w:rsidR="00DA3A09">
        <w:rPr>
          <w:rFonts w:ascii="Raleway" w:hAnsi="Raleway"/>
        </w:rPr>
        <w:t>T</w:t>
      </w:r>
      <w:r w:rsidR="0056348C">
        <w:rPr>
          <w:rFonts w:ascii="Raleway" w:hAnsi="Raleway"/>
        </w:rPr>
        <w:t>hree levels: Foundation -&gt; Expansion -&gt;</w:t>
      </w:r>
      <w:r w:rsidR="00264C54">
        <w:rPr>
          <w:rFonts w:ascii="Raleway" w:hAnsi="Raleway"/>
        </w:rPr>
        <w:t xml:space="preserve"> Freedom. </w:t>
      </w:r>
      <w:r w:rsidR="00DA3A09">
        <w:rPr>
          <w:rFonts w:ascii="Raleway" w:hAnsi="Raleway"/>
        </w:rPr>
        <w:br/>
      </w:r>
      <w:r w:rsidR="00264C54">
        <w:rPr>
          <w:rFonts w:ascii="Raleway" w:hAnsi="Raleway"/>
        </w:rPr>
        <w:br/>
      </w:r>
      <w:r w:rsidR="00264C54" w:rsidRPr="007C79C2">
        <w:rPr>
          <w:rFonts w:ascii="Raleway" w:hAnsi="Raleway"/>
          <w:i/>
          <w:u w:val="single"/>
        </w:rPr>
        <w:t>Foundation</w:t>
      </w:r>
      <w:r w:rsidR="00264C54">
        <w:rPr>
          <w:rFonts w:ascii="Raleway" w:hAnsi="Raleway"/>
        </w:rPr>
        <w:t xml:space="preserve"> – </w:t>
      </w:r>
      <w:r w:rsidR="006215DF">
        <w:rPr>
          <w:rFonts w:ascii="Raleway" w:hAnsi="Raleway"/>
        </w:rPr>
        <w:t>C</w:t>
      </w:r>
      <w:r w:rsidR="00264C54">
        <w:rPr>
          <w:rFonts w:ascii="Raleway" w:hAnsi="Raleway"/>
        </w:rPr>
        <w:t xml:space="preserve">ontractor with relevant experience and qualifications to become a Contractor with the </w:t>
      </w:r>
      <w:r w:rsidR="003C4E3F">
        <w:rPr>
          <w:rFonts w:ascii="Raleway" w:hAnsi="Raleway"/>
        </w:rPr>
        <w:t>Principal</w:t>
      </w:r>
      <w:r w:rsidR="00264C54">
        <w:rPr>
          <w:rFonts w:ascii="Raleway" w:hAnsi="Raleway"/>
        </w:rPr>
        <w:t>. Contractor with no</w:t>
      </w:r>
      <w:r w:rsidR="00FC67B2">
        <w:rPr>
          <w:rFonts w:ascii="Raleway" w:hAnsi="Raleway"/>
        </w:rPr>
        <w:t>,</w:t>
      </w:r>
      <w:r w:rsidR="00264C54">
        <w:rPr>
          <w:rFonts w:ascii="Raleway" w:hAnsi="Raleway"/>
        </w:rPr>
        <w:t xml:space="preserve"> or minimal experience in the </w:t>
      </w:r>
      <w:r w:rsidR="006215DF">
        <w:rPr>
          <w:rFonts w:ascii="Raleway" w:hAnsi="Raleway"/>
        </w:rPr>
        <w:t xml:space="preserve">Compliance based services which include the </w:t>
      </w:r>
      <w:r w:rsidR="00264C54">
        <w:rPr>
          <w:rFonts w:ascii="Raleway" w:hAnsi="Raleway"/>
        </w:rPr>
        <w:t xml:space="preserve">preparation of non-individual Tax Returns </w:t>
      </w:r>
      <w:r w:rsidR="006215DF">
        <w:rPr>
          <w:rFonts w:ascii="Raleway" w:hAnsi="Raleway"/>
        </w:rPr>
        <w:t xml:space="preserve">(Income Tax, Activity Statements, and Fringe Benefits) </w:t>
      </w:r>
      <w:r w:rsidR="00264C54">
        <w:rPr>
          <w:rFonts w:ascii="Raleway" w:hAnsi="Raleway"/>
        </w:rPr>
        <w:t xml:space="preserve">and the preparation of compliance based Special Purpose Financial Reports. </w:t>
      </w:r>
    </w:p>
    <w:p w14:paraId="58068A60" w14:textId="4F091A6E" w:rsidR="008D56E6" w:rsidRDefault="008D56E6">
      <w:pPr>
        <w:rPr>
          <w:rFonts w:ascii="Raleway" w:hAnsi="Raleway"/>
        </w:rPr>
      </w:pPr>
      <w:r>
        <w:rPr>
          <w:rFonts w:ascii="Raleway" w:hAnsi="Raleway"/>
        </w:rPr>
        <w:tab/>
        <w:t>Minimum Requirements:</w:t>
      </w:r>
    </w:p>
    <w:p w14:paraId="2B47D849" w14:textId="79B2B5EC" w:rsidR="008D56E6" w:rsidRDefault="00582C47" w:rsidP="008D56E6">
      <w:pPr>
        <w:pStyle w:val="ListParagraph"/>
        <w:numPr>
          <w:ilvl w:val="0"/>
          <w:numId w:val="20"/>
        </w:numPr>
        <w:rPr>
          <w:rFonts w:ascii="Raleway" w:hAnsi="Raleway"/>
        </w:rPr>
      </w:pPr>
      <w:r>
        <w:rPr>
          <w:rFonts w:ascii="Raleway" w:hAnsi="Raleway"/>
        </w:rPr>
        <w:t>Bachelor</w:t>
      </w:r>
      <w:r w:rsidR="00E62DA7">
        <w:rPr>
          <w:rFonts w:ascii="Raleway" w:hAnsi="Raleway"/>
        </w:rPr>
        <w:t>s</w:t>
      </w:r>
      <w:r>
        <w:rPr>
          <w:rFonts w:ascii="Raleway" w:hAnsi="Raleway"/>
        </w:rPr>
        <w:t xml:space="preserve"> Degree in Acccounting, Finance or Economics</w:t>
      </w:r>
    </w:p>
    <w:p w14:paraId="57FA181E" w14:textId="71C3FE9B" w:rsidR="00E62DA7" w:rsidRDefault="00E62DA7" w:rsidP="008D56E6">
      <w:pPr>
        <w:pStyle w:val="ListParagraph"/>
        <w:numPr>
          <w:ilvl w:val="0"/>
          <w:numId w:val="20"/>
        </w:numPr>
        <w:rPr>
          <w:rFonts w:ascii="Raleway" w:hAnsi="Raleway"/>
        </w:rPr>
      </w:pPr>
      <w:r>
        <w:rPr>
          <w:rFonts w:ascii="Raleway" w:hAnsi="Raleway"/>
        </w:rPr>
        <w:t>More than 5 years accounting experience which includes the preparation of both statuatory financial reporting and special purpose financial reporting for business management purposes.</w:t>
      </w:r>
    </w:p>
    <w:p w14:paraId="070B8383" w14:textId="546EF306" w:rsidR="00E62DA7" w:rsidRPr="008D56E6" w:rsidRDefault="00E62DA7" w:rsidP="008D56E6">
      <w:pPr>
        <w:pStyle w:val="ListParagraph"/>
        <w:numPr>
          <w:ilvl w:val="0"/>
          <w:numId w:val="20"/>
        </w:numPr>
        <w:rPr>
          <w:rFonts w:ascii="Raleway" w:hAnsi="Raleway"/>
        </w:rPr>
      </w:pPr>
      <w:r>
        <w:rPr>
          <w:rFonts w:ascii="Raleway" w:hAnsi="Raleway"/>
        </w:rPr>
        <w:t>Minimum of foundation level taxation education from a recognised Australian Education provider.</w:t>
      </w:r>
    </w:p>
    <w:p w14:paraId="2C44151D" w14:textId="46E5357B" w:rsidR="00264C54" w:rsidRDefault="006215DF">
      <w:pPr>
        <w:rPr>
          <w:rFonts w:ascii="Raleway" w:hAnsi="Raleway"/>
        </w:rPr>
      </w:pPr>
      <w:r w:rsidRPr="007C79C2">
        <w:rPr>
          <w:rFonts w:ascii="Raleway" w:hAnsi="Raleway"/>
          <w:i/>
          <w:u w:val="single"/>
        </w:rPr>
        <w:t>Expansion</w:t>
      </w:r>
      <w:r>
        <w:rPr>
          <w:rFonts w:ascii="Raleway" w:hAnsi="Raleway"/>
        </w:rPr>
        <w:t xml:space="preserve"> – Contractor is capable of completing Compliance based services without assistance or rework from the </w:t>
      </w:r>
      <w:r w:rsidR="003C4E3F">
        <w:rPr>
          <w:rFonts w:ascii="Raleway" w:hAnsi="Raleway"/>
        </w:rPr>
        <w:t>Principal</w:t>
      </w:r>
      <w:r>
        <w:rPr>
          <w:rFonts w:ascii="Raleway" w:hAnsi="Raleway"/>
        </w:rPr>
        <w:t xml:space="preserve">. The Contractor has proven they consistently complete jobs with less the </w:t>
      </w:r>
      <w:r w:rsidR="00A00F3D">
        <w:rPr>
          <w:rFonts w:ascii="Raleway" w:hAnsi="Raleway"/>
        </w:rPr>
        <w:t>three (3)</w:t>
      </w:r>
      <w:r>
        <w:rPr>
          <w:rFonts w:ascii="Raleway" w:hAnsi="Raleway"/>
        </w:rPr>
        <w:t xml:space="preserve"> </w:t>
      </w:r>
      <w:r w:rsidR="00A00F3D">
        <w:rPr>
          <w:rFonts w:ascii="Raleway" w:hAnsi="Raleway"/>
        </w:rPr>
        <w:t xml:space="preserve">revision or query points from the supervising/reviewing Senior Tax Accountant and Agent.  </w:t>
      </w:r>
      <w:r>
        <w:rPr>
          <w:rFonts w:ascii="Raleway" w:hAnsi="Raleway"/>
        </w:rPr>
        <w:t xml:space="preserve"> </w:t>
      </w:r>
    </w:p>
    <w:p w14:paraId="1BAE006F" w14:textId="77777777" w:rsidR="008D56E6" w:rsidRDefault="008D56E6" w:rsidP="008D56E6">
      <w:pPr>
        <w:ind w:firstLine="720"/>
        <w:rPr>
          <w:rFonts w:ascii="Raleway" w:hAnsi="Raleway"/>
        </w:rPr>
      </w:pPr>
      <w:r>
        <w:rPr>
          <w:rFonts w:ascii="Raleway" w:hAnsi="Raleway"/>
        </w:rPr>
        <w:t>Minimum Requirements:</w:t>
      </w:r>
    </w:p>
    <w:p w14:paraId="7D535C17" w14:textId="19EE35EE" w:rsidR="008D56E6" w:rsidRDefault="00E62DA7" w:rsidP="008D56E6">
      <w:pPr>
        <w:pStyle w:val="ListParagraph"/>
        <w:numPr>
          <w:ilvl w:val="0"/>
          <w:numId w:val="20"/>
        </w:numPr>
        <w:rPr>
          <w:rFonts w:ascii="Raleway" w:hAnsi="Raleway"/>
        </w:rPr>
      </w:pPr>
      <w:r>
        <w:rPr>
          <w:rFonts w:ascii="Raleway" w:hAnsi="Raleway"/>
        </w:rPr>
        <w:t>All of the above Foundation package requirements.</w:t>
      </w:r>
    </w:p>
    <w:p w14:paraId="419423FD" w14:textId="3C092BDD" w:rsidR="00E62DA7" w:rsidRDefault="00E62DA7" w:rsidP="00E62DA7">
      <w:pPr>
        <w:pStyle w:val="ListParagraph"/>
        <w:numPr>
          <w:ilvl w:val="0"/>
          <w:numId w:val="20"/>
        </w:numPr>
        <w:rPr>
          <w:rFonts w:ascii="Raleway" w:hAnsi="Raleway"/>
        </w:rPr>
      </w:pPr>
      <w:r>
        <w:rPr>
          <w:rFonts w:ascii="Raleway" w:hAnsi="Raleway"/>
        </w:rPr>
        <w:t xml:space="preserve">12 months experience in producing </w:t>
      </w:r>
      <w:r w:rsidR="00450DAA">
        <w:rPr>
          <w:rFonts w:ascii="Raleway" w:hAnsi="Raleway"/>
        </w:rPr>
        <w:t xml:space="preserve">and dealing with non-individual </w:t>
      </w:r>
      <w:r>
        <w:rPr>
          <w:rFonts w:ascii="Raleway" w:hAnsi="Raleway"/>
        </w:rPr>
        <w:t xml:space="preserve">special purpose </w:t>
      </w:r>
      <w:r w:rsidR="00450DAA">
        <w:rPr>
          <w:rFonts w:ascii="Raleway" w:hAnsi="Raleway"/>
        </w:rPr>
        <w:t xml:space="preserve">financial </w:t>
      </w:r>
      <w:r>
        <w:rPr>
          <w:rFonts w:ascii="Raleway" w:hAnsi="Raleway"/>
        </w:rPr>
        <w:t xml:space="preserve">reports for taxation purposes; or a minimum preparation of </w:t>
      </w:r>
      <w:r>
        <w:rPr>
          <w:rFonts w:ascii="Raleway" w:hAnsi="Raleway"/>
        </w:rPr>
        <w:lastRenderedPageBreak/>
        <w:t xml:space="preserve">five (5) special purpose financial reports and corresponding workpapers and reconcillation items, with less than three (3) taxation or financial report related iterations of year end financial statements and tax returns. </w:t>
      </w:r>
    </w:p>
    <w:p w14:paraId="011F0A6C" w14:textId="5392B73A" w:rsidR="00E62DA7" w:rsidRPr="00450DAA" w:rsidRDefault="00E62DA7" w:rsidP="00450DAA">
      <w:pPr>
        <w:pStyle w:val="ListParagraph"/>
        <w:numPr>
          <w:ilvl w:val="0"/>
          <w:numId w:val="20"/>
        </w:numPr>
        <w:rPr>
          <w:rFonts w:ascii="Raleway" w:hAnsi="Raleway"/>
        </w:rPr>
      </w:pPr>
      <w:r>
        <w:rPr>
          <w:rFonts w:ascii="Raleway" w:hAnsi="Raleway"/>
        </w:rPr>
        <w:t xml:space="preserve">Current membership to one of Australia’s three recognised professional accounting bodies – Insitute of Chartered Accountants ICA, Certified Practicing Accountants CPA, Institute of Public Accountants IPA.  </w:t>
      </w:r>
    </w:p>
    <w:p w14:paraId="4F7043DE" w14:textId="17CEDCE4" w:rsidR="0056348C" w:rsidRDefault="0056348C">
      <w:pPr>
        <w:rPr>
          <w:rFonts w:ascii="Raleway" w:hAnsi="Raleway"/>
        </w:rPr>
      </w:pPr>
      <w:r w:rsidRPr="007C79C2">
        <w:rPr>
          <w:rFonts w:ascii="Raleway" w:hAnsi="Raleway"/>
          <w:i/>
          <w:u w:val="single"/>
        </w:rPr>
        <w:t>Freedom</w:t>
      </w:r>
      <w:r>
        <w:rPr>
          <w:rFonts w:ascii="Raleway" w:hAnsi="Raleway"/>
        </w:rPr>
        <w:t xml:space="preserve"> – Contractor has reached a critical decision point with regards to their investment in the business.  This decision pertains to creating and managing a team to free up their time to take on new clients, or to stay the same level and remain the technician. This package level is designed to provide </w:t>
      </w:r>
      <w:r w:rsidR="00854F6E">
        <w:rPr>
          <w:rFonts w:ascii="Raleway" w:hAnsi="Raleway"/>
        </w:rPr>
        <w:t>the Contractor</w:t>
      </w:r>
      <w:r>
        <w:rPr>
          <w:rFonts w:ascii="Raleway" w:hAnsi="Raleway"/>
        </w:rPr>
        <w:t xml:space="preserve"> with </w:t>
      </w:r>
      <w:r w:rsidR="00854F6E">
        <w:rPr>
          <w:rFonts w:ascii="Raleway" w:hAnsi="Raleway"/>
        </w:rPr>
        <w:t xml:space="preserve">a fully outsourced team, operating as their own, to free up their time to use their client generation and communication skills, and technical knowledge to provide high level client advice, leaving the accounting and tax preparation work to the </w:t>
      </w:r>
      <w:r w:rsidR="003C4E3F">
        <w:rPr>
          <w:rFonts w:ascii="Raleway" w:hAnsi="Raleway"/>
        </w:rPr>
        <w:t>Principal</w:t>
      </w:r>
      <w:r w:rsidR="00854F6E">
        <w:rPr>
          <w:rFonts w:ascii="Raleway" w:hAnsi="Raleway"/>
        </w:rPr>
        <w:t xml:space="preserve"> to manage. The acceptance of a Contractor to operate within the Freedom Package whereby the </w:t>
      </w:r>
      <w:r w:rsidR="003C4E3F">
        <w:rPr>
          <w:rFonts w:ascii="Raleway" w:hAnsi="Raleway"/>
        </w:rPr>
        <w:t>Principal</w:t>
      </w:r>
      <w:r w:rsidR="00854F6E">
        <w:rPr>
          <w:rFonts w:ascii="Raleway" w:hAnsi="Raleway"/>
        </w:rPr>
        <w:t xml:space="preserve"> provides the support team is solely at the discretion of the </w:t>
      </w:r>
      <w:r w:rsidR="003C4E3F">
        <w:rPr>
          <w:rFonts w:ascii="Raleway" w:hAnsi="Raleway"/>
        </w:rPr>
        <w:t>Principal</w:t>
      </w:r>
      <w:r w:rsidR="00854F6E">
        <w:rPr>
          <w:rFonts w:ascii="Raleway" w:hAnsi="Raleway"/>
        </w:rPr>
        <w:t xml:space="preserve">.  </w:t>
      </w:r>
      <w:r>
        <w:rPr>
          <w:rFonts w:ascii="Raleway" w:hAnsi="Raleway"/>
        </w:rPr>
        <w:t xml:space="preserve"> </w:t>
      </w:r>
      <w:r w:rsidR="00854F6E">
        <w:rPr>
          <w:rFonts w:ascii="Raleway" w:hAnsi="Raleway"/>
        </w:rPr>
        <w:t xml:space="preserve">The Contractor is not restrained from employing their own team at any level of Contractor Package, however, each new technical member of the Contractors team </w:t>
      </w:r>
      <w:r w:rsidR="006F6F30">
        <w:rPr>
          <w:rFonts w:ascii="Raleway" w:hAnsi="Raleway"/>
        </w:rPr>
        <w:t xml:space="preserve">who is interacting directly with clients </w:t>
      </w:r>
      <w:r w:rsidR="00854F6E">
        <w:rPr>
          <w:rFonts w:ascii="Raleway" w:hAnsi="Raleway"/>
        </w:rPr>
        <w:t xml:space="preserve">must be approved by the </w:t>
      </w:r>
      <w:r w:rsidR="003C4E3F">
        <w:rPr>
          <w:rFonts w:ascii="Raleway" w:hAnsi="Raleway"/>
        </w:rPr>
        <w:t>Principal</w:t>
      </w:r>
      <w:r w:rsidR="006F6F30">
        <w:rPr>
          <w:rFonts w:ascii="Raleway" w:hAnsi="Raleway"/>
        </w:rPr>
        <w:t xml:space="preserve"> in accordance with the </w:t>
      </w:r>
      <w:r w:rsidR="003C4E3F">
        <w:rPr>
          <w:rFonts w:ascii="Raleway" w:hAnsi="Raleway"/>
        </w:rPr>
        <w:t>Principal</w:t>
      </w:r>
      <w:r w:rsidR="006F6F30">
        <w:rPr>
          <w:rFonts w:ascii="Raleway" w:hAnsi="Raleway"/>
        </w:rPr>
        <w:t xml:space="preserve">s obligations to the TPB. </w:t>
      </w:r>
    </w:p>
    <w:p w14:paraId="135F554F" w14:textId="77777777" w:rsidR="008D56E6" w:rsidRDefault="008D56E6" w:rsidP="008D56E6">
      <w:pPr>
        <w:ind w:firstLine="720"/>
        <w:rPr>
          <w:rFonts w:ascii="Raleway" w:hAnsi="Raleway"/>
        </w:rPr>
      </w:pPr>
      <w:r>
        <w:rPr>
          <w:rFonts w:ascii="Raleway" w:hAnsi="Raleway"/>
        </w:rPr>
        <w:t>Minimum Requirements:</w:t>
      </w:r>
    </w:p>
    <w:p w14:paraId="4B58693A" w14:textId="62ABBA9C" w:rsidR="008D56E6" w:rsidRDefault="00450DAA" w:rsidP="008D56E6">
      <w:pPr>
        <w:pStyle w:val="ListParagraph"/>
        <w:numPr>
          <w:ilvl w:val="0"/>
          <w:numId w:val="20"/>
        </w:numPr>
        <w:rPr>
          <w:rFonts w:ascii="Raleway" w:hAnsi="Raleway"/>
        </w:rPr>
      </w:pPr>
      <w:r>
        <w:rPr>
          <w:rFonts w:ascii="Raleway" w:hAnsi="Raleway"/>
        </w:rPr>
        <w:t>All of the above Expansion package requirements.</w:t>
      </w:r>
    </w:p>
    <w:p w14:paraId="7122EA1B" w14:textId="2D884BBC" w:rsidR="00450DAA" w:rsidRDefault="00450DAA" w:rsidP="008D56E6">
      <w:pPr>
        <w:pStyle w:val="ListParagraph"/>
        <w:numPr>
          <w:ilvl w:val="0"/>
          <w:numId w:val="20"/>
        </w:numPr>
        <w:rPr>
          <w:rFonts w:ascii="Raleway" w:hAnsi="Raleway"/>
        </w:rPr>
      </w:pPr>
      <w:r>
        <w:rPr>
          <w:rFonts w:ascii="Raleway" w:hAnsi="Raleway"/>
        </w:rPr>
        <w:t xml:space="preserve">Minimum of five (5) years experience in public practice or an executive level commercial financial management role. </w:t>
      </w:r>
    </w:p>
    <w:p w14:paraId="60CE2836" w14:textId="430661E5" w:rsidR="00450DAA" w:rsidRPr="008D56E6" w:rsidRDefault="00450DAA" w:rsidP="008D56E6">
      <w:pPr>
        <w:pStyle w:val="ListParagraph"/>
        <w:numPr>
          <w:ilvl w:val="0"/>
          <w:numId w:val="20"/>
        </w:numPr>
        <w:rPr>
          <w:rFonts w:ascii="Raleway" w:hAnsi="Raleway"/>
        </w:rPr>
      </w:pPr>
      <w:r>
        <w:rPr>
          <w:rFonts w:ascii="Raleway" w:hAnsi="Raleway"/>
        </w:rPr>
        <w:t xml:space="preserve">Proven capability and experience with delivering advice services which do not require head office review. </w:t>
      </w:r>
    </w:p>
    <w:p w14:paraId="42FA2BEE" w14:textId="77777777" w:rsidR="00450DAA" w:rsidRDefault="00450DAA">
      <w:pPr>
        <w:rPr>
          <w:rFonts w:ascii="Raleway" w:hAnsi="Raleway"/>
          <w:b/>
        </w:rPr>
      </w:pPr>
    </w:p>
    <w:p w14:paraId="38195FEA" w14:textId="1EC33CA4" w:rsidR="00A025CB" w:rsidRPr="00854F6E" w:rsidRDefault="00FB042D">
      <w:pPr>
        <w:rPr>
          <w:rFonts w:ascii="Raleway" w:hAnsi="Raleway"/>
          <w:b/>
        </w:rPr>
      </w:pPr>
      <w:r w:rsidRPr="00854F6E">
        <w:rPr>
          <w:rFonts w:ascii="Raleway" w:hAnsi="Raleway"/>
          <w:b/>
        </w:rPr>
        <w:t>Contractor Service Provision Approval:</w:t>
      </w:r>
    </w:p>
    <w:p w14:paraId="6332BB5E" w14:textId="65ADFBA8" w:rsidR="00A025CB" w:rsidRDefault="00A025CB">
      <w:pPr>
        <w:rPr>
          <w:rFonts w:ascii="Raleway" w:hAnsi="Raleway"/>
        </w:rPr>
      </w:pPr>
      <w:r>
        <w:rPr>
          <w:rFonts w:ascii="Raleway" w:hAnsi="Raleway"/>
        </w:rPr>
        <w:t>App</w:t>
      </w:r>
      <w:r w:rsidR="00FB042D">
        <w:rPr>
          <w:rFonts w:ascii="Raleway" w:hAnsi="Raleway"/>
        </w:rPr>
        <w:t>roved services</w:t>
      </w:r>
      <w:r>
        <w:rPr>
          <w:rFonts w:ascii="Raleway" w:hAnsi="Raleway"/>
        </w:rPr>
        <w:t xml:space="preserve"> without review – </w:t>
      </w:r>
      <w:r w:rsidR="00FB042D">
        <w:rPr>
          <w:rFonts w:ascii="Raleway" w:hAnsi="Raleway"/>
        </w:rPr>
        <w:t xml:space="preserve">For the </w:t>
      </w:r>
      <w:r w:rsidR="003C4E3F">
        <w:rPr>
          <w:rFonts w:ascii="Raleway" w:hAnsi="Raleway"/>
        </w:rPr>
        <w:t>Principal</w:t>
      </w:r>
      <w:r w:rsidR="00FB042D">
        <w:rPr>
          <w:rFonts w:ascii="Raleway" w:hAnsi="Raleway"/>
        </w:rPr>
        <w:t xml:space="preserve"> t</w:t>
      </w:r>
      <w:r>
        <w:rPr>
          <w:rFonts w:ascii="Raleway" w:hAnsi="Raleway"/>
        </w:rPr>
        <w:t xml:space="preserve">o meet the necessary Professional Standard compliance requirements, and to maintain the necessary Professional Indemnification Insurance, the </w:t>
      </w:r>
      <w:r w:rsidR="006215DF">
        <w:rPr>
          <w:rFonts w:ascii="Raleway" w:hAnsi="Raleway"/>
        </w:rPr>
        <w:t>C</w:t>
      </w:r>
      <w:r>
        <w:rPr>
          <w:rFonts w:ascii="Raleway" w:hAnsi="Raleway"/>
        </w:rPr>
        <w:t xml:space="preserve">ontractor must request formal written approval prior to commencement of the first job performed which does not require </w:t>
      </w:r>
      <w:r w:rsidR="003C4E3F">
        <w:rPr>
          <w:rFonts w:ascii="Raleway" w:hAnsi="Raleway"/>
        </w:rPr>
        <w:t>Principal</w:t>
      </w:r>
      <w:r>
        <w:rPr>
          <w:rFonts w:ascii="Raleway" w:hAnsi="Raleway"/>
        </w:rPr>
        <w:t xml:space="preserve"> review. The </w:t>
      </w:r>
      <w:r w:rsidR="003C4E3F">
        <w:rPr>
          <w:rFonts w:ascii="Raleway" w:hAnsi="Raleway"/>
        </w:rPr>
        <w:t>Contractor</w:t>
      </w:r>
      <w:r>
        <w:rPr>
          <w:rFonts w:ascii="Raleway" w:hAnsi="Raleway"/>
        </w:rPr>
        <w:t xml:space="preserve"> will be required to show relevant experience and qualifications to provide services without approval. The </w:t>
      </w:r>
      <w:r w:rsidR="003C4E3F">
        <w:rPr>
          <w:rFonts w:ascii="Raleway" w:hAnsi="Raleway"/>
        </w:rPr>
        <w:t>Principal</w:t>
      </w:r>
      <w:r>
        <w:rPr>
          <w:rFonts w:ascii="Raleway" w:hAnsi="Raleway"/>
        </w:rPr>
        <w:t xml:space="preserve"> maintains the right from time to time, to review the work performed under this option. </w:t>
      </w:r>
      <w:r w:rsidR="006215DF">
        <w:rPr>
          <w:rFonts w:ascii="Raleway" w:hAnsi="Raleway"/>
        </w:rPr>
        <w:t xml:space="preserve">Contractor can be approved for ‘services without review’ irrespective of their approved package level.  </w:t>
      </w:r>
    </w:p>
    <w:p w14:paraId="7C822965" w14:textId="7CCAF8D5" w:rsidR="00FB042D" w:rsidRDefault="00FB042D">
      <w:pPr>
        <w:rPr>
          <w:rFonts w:ascii="Raleway" w:hAnsi="Raleway"/>
        </w:rPr>
      </w:pPr>
      <w:r>
        <w:rPr>
          <w:rFonts w:ascii="Raleway" w:hAnsi="Raleway"/>
        </w:rPr>
        <w:t xml:space="preserve">Specialist Services – referred to you – for </w:t>
      </w:r>
      <w:r w:rsidR="003C4E3F">
        <w:rPr>
          <w:rFonts w:ascii="Raleway" w:hAnsi="Raleway"/>
        </w:rPr>
        <w:t>Contractor</w:t>
      </w:r>
      <w:r>
        <w:rPr>
          <w:rFonts w:ascii="Raleway" w:hAnsi="Raleway"/>
        </w:rPr>
        <w:t xml:space="preserve">s approved </w:t>
      </w:r>
      <w:r w:rsidR="006118C7">
        <w:rPr>
          <w:rFonts w:ascii="Raleway" w:hAnsi="Raleway"/>
        </w:rPr>
        <w:t>to deliver</w:t>
      </w:r>
      <w:r>
        <w:rPr>
          <w:rFonts w:ascii="Raleway" w:hAnsi="Raleway"/>
        </w:rPr>
        <w:t xml:space="preserve"> services </w:t>
      </w:r>
      <w:r w:rsidR="006118C7">
        <w:rPr>
          <w:rFonts w:ascii="Raleway" w:hAnsi="Raleway"/>
        </w:rPr>
        <w:t xml:space="preserve">which fall outside of the tax return review process, </w:t>
      </w:r>
      <w:r>
        <w:rPr>
          <w:rFonts w:ascii="Raleway" w:hAnsi="Raleway"/>
        </w:rPr>
        <w:t xml:space="preserve">per “approved jobs without review” </w:t>
      </w:r>
      <w:r w:rsidR="006118C7">
        <w:rPr>
          <w:rFonts w:ascii="Raleway" w:hAnsi="Raleway"/>
        </w:rPr>
        <w:t xml:space="preserve">the </w:t>
      </w:r>
      <w:r w:rsidR="003C4E3F">
        <w:rPr>
          <w:rFonts w:ascii="Raleway" w:hAnsi="Raleway"/>
        </w:rPr>
        <w:t>Principal</w:t>
      </w:r>
      <w:r w:rsidR="006118C7">
        <w:rPr>
          <w:rFonts w:ascii="Raleway" w:hAnsi="Raleway"/>
        </w:rPr>
        <w:t xml:space="preserve"> will facilitate job referrals from the</w:t>
      </w:r>
      <w:r w:rsidR="003746A9">
        <w:rPr>
          <w:rFonts w:ascii="Raleway" w:hAnsi="Raleway"/>
        </w:rPr>
        <w:t xml:space="preserve"> </w:t>
      </w:r>
      <w:r w:rsidR="003C4E3F">
        <w:rPr>
          <w:rFonts w:ascii="Raleway" w:hAnsi="Raleway"/>
        </w:rPr>
        <w:t>Principal</w:t>
      </w:r>
      <w:r w:rsidR="003746A9">
        <w:rPr>
          <w:rFonts w:ascii="Raleway" w:hAnsi="Raleway"/>
        </w:rPr>
        <w:t xml:space="preserve"> to the Contractor for jobs which fall within those service lines</w:t>
      </w:r>
      <w:r w:rsidR="006118C7">
        <w:rPr>
          <w:rFonts w:ascii="Raleway" w:hAnsi="Raleway"/>
        </w:rPr>
        <w:t xml:space="preserve">. </w:t>
      </w:r>
    </w:p>
    <w:p w14:paraId="55A8B209" w14:textId="77777777" w:rsidR="006F6F30" w:rsidRDefault="006F6F30">
      <w:pPr>
        <w:rPr>
          <w:rFonts w:ascii="Raleway" w:hAnsi="Raleway"/>
        </w:rPr>
      </w:pPr>
    </w:p>
    <w:p w14:paraId="50009429" w14:textId="74E04A6E" w:rsidR="00C9321B" w:rsidRPr="00854F6E" w:rsidRDefault="00C9321B">
      <w:pPr>
        <w:rPr>
          <w:rFonts w:ascii="Raleway" w:hAnsi="Raleway"/>
          <w:b/>
        </w:rPr>
      </w:pPr>
      <w:r w:rsidRPr="00854F6E">
        <w:rPr>
          <w:rFonts w:ascii="Raleway" w:hAnsi="Raleway"/>
          <w:b/>
        </w:rPr>
        <w:lastRenderedPageBreak/>
        <w:t>Client Invoicing:</w:t>
      </w:r>
    </w:p>
    <w:p w14:paraId="13E15587" w14:textId="3887D150" w:rsidR="00A025CB" w:rsidRDefault="00A025CB">
      <w:pPr>
        <w:rPr>
          <w:rFonts w:ascii="Raleway" w:hAnsi="Raleway"/>
        </w:rPr>
      </w:pPr>
      <w:r>
        <w:rPr>
          <w:rFonts w:ascii="Raleway" w:hAnsi="Raleway"/>
        </w:rPr>
        <w:t>An additional requirement for professional indemnification insurance is that all invoicing</w:t>
      </w:r>
      <w:r w:rsidR="0015396D">
        <w:rPr>
          <w:rFonts w:ascii="Raleway" w:hAnsi="Raleway"/>
        </w:rPr>
        <w:t xml:space="preserve"> and receipt of payment</w:t>
      </w:r>
      <w:r>
        <w:rPr>
          <w:rFonts w:ascii="Raleway" w:hAnsi="Raleway"/>
        </w:rPr>
        <w:t xml:space="preserve"> is to take place via Cinch Accountants &amp; Advisers </w:t>
      </w:r>
      <w:r w:rsidR="0015396D">
        <w:rPr>
          <w:rFonts w:ascii="Raleway" w:hAnsi="Raleway"/>
        </w:rPr>
        <w:t>account</w:t>
      </w:r>
      <w:r w:rsidR="00FE3184">
        <w:rPr>
          <w:rFonts w:ascii="Raleway" w:hAnsi="Raleway"/>
        </w:rPr>
        <w:t>ing system</w:t>
      </w:r>
      <w:r w:rsidR="0015396D">
        <w:rPr>
          <w:rFonts w:ascii="Raleway" w:hAnsi="Raleway"/>
        </w:rPr>
        <w:t xml:space="preserve">. All invoices </w:t>
      </w:r>
      <w:r>
        <w:rPr>
          <w:rFonts w:ascii="Raleway" w:hAnsi="Raleway"/>
        </w:rPr>
        <w:t xml:space="preserve">require </w:t>
      </w:r>
      <w:r w:rsidR="003C4E3F">
        <w:rPr>
          <w:rFonts w:ascii="Raleway" w:hAnsi="Raleway"/>
        </w:rPr>
        <w:t>Principal</w:t>
      </w:r>
      <w:r w:rsidR="0015396D">
        <w:rPr>
          <w:rFonts w:ascii="Raleway" w:hAnsi="Raleway"/>
        </w:rPr>
        <w:t xml:space="preserve"> </w:t>
      </w:r>
      <w:r>
        <w:rPr>
          <w:rFonts w:ascii="Raleway" w:hAnsi="Raleway"/>
        </w:rPr>
        <w:t xml:space="preserve">approval </w:t>
      </w:r>
      <w:r w:rsidR="0015396D">
        <w:rPr>
          <w:rFonts w:ascii="Raleway" w:hAnsi="Raleway"/>
        </w:rPr>
        <w:t xml:space="preserve">and the client file must contain a signed engagement letter and </w:t>
      </w:r>
      <w:r w:rsidR="003746A9">
        <w:rPr>
          <w:rFonts w:ascii="Raleway" w:hAnsi="Raleway"/>
        </w:rPr>
        <w:t>suitably</w:t>
      </w:r>
      <w:r w:rsidR="0015396D">
        <w:rPr>
          <w:rFonts w:ascii="Raleway" w:hAnsi="Raleway"/>
        </w:rPr>
        <w:t xml:space="preserve"> complete</w:t>
      </w:r>
      <w:r w:rsidR="003746A9">
        <w:rPr>
          <w:rFonts w:ascii="Raleway" w:hAnsi="Raleway"/>
        </w:rPr>
        <w:t>d</w:t>
      </w:r>
      <w:r w:rsidR="0015396D">
        <w:rPr>
          <w:rFonts w:ascii="Raleway" w:hAnsi="Raleway"/>
        </w:rPr>
        <w:t xml:space="preserve"> fee proposal calculator</w:t>
      </w:r>
      <w:r w:rsidR="006F6F30">
        <w:rPr>
          <w:rFonts w:ascii="Raleway" w:hAnsi="Raleway"/>
        </w:rPr>
        <w:t>.</w:t>
      </w:r>
      <w:r w:rsidR="0015396D">
        <w:rPr>
          <w:rFonts w:ascii="Raleway" w:hAnsi="Raleway"/>
        </w:rPr>
        <w:t xml:space="preserve"> </w:t>
      </w:r>
    </w:p>
    <w:p w14:paraId="18A4B821" w14:textId="464562B4" w:rsidR="003746A9" w:rsidRDefault="003746A9">
      <w:pPr>
        <w:rPr>
          <w:rFonts w:ascii="Raleway" w:hAnsi="Raleway"/>
        </w:rPr>
      </w:pPr>
    </w:p>
    <w:p w14:paraId="6EE87851" w14:textId="79E7BA3F" w:rsidR="003746A9" w:rsidRDefault="003746A9">
      <w:pPr>
        <w:rPr>
          <w:rFonts w:ascii="Raleway" w:hAnsi="Raleway"/>
        </w:rPr>
      </w:pPr>
    </w:p>
    <w:p w14:paraId="2EF7EFA8" w14:textId="767FBDD6" w:rsidR="003746A9" w:rsidRDefault="003746A9">
      <w:pPr>
        <w:rPr>
          <w:rFonts w:ascii="Raleway" w:hAnsi="Raleway"/>
        </w:rPr>
      </w:pPr>
    </w:p>
    <w:p w14:paraId="120C4D0E" w14:textId="77777777" w:rsidR="00584ECF" w:rsidRPr="00E46755" w:rsidRDefault="00584ECF" w:rsidP="00584ECF">
      <w:pPr>
        <w:pStyle w:val="Heading1"/>
        <w:jc w:val="center"/>
        <w:rPr>
          <w:rFonts w:ascii="Raleway" w:hAnsi="Raleway"/>
          <w:b/>
          <w:color w:val="000000" w:themeColor="text1"/>
          <w:sz w:val="40"/>
        </w:rPr>
      </w:pPr>
      <w:bookmarkStart w:id="55" w:name="_Toc493051100"/>
      <w:r w:rsidRPr="00E46755">
        <w:rPr>
          <w:rFonts w:ascii="Raleway" w:hAnsi="Raleway"/>
          <w:b/>
          <w:color w:val="000000" w:themeColor="text1"/>
          <w:sz w:val="40"/>
        </w:rPr>
        <w:t>Annexure B</w:t>
      </w:r>
      <w:bookmarkEnd w:id="55"/>
    </w:p>
    <w:p w14:paraId="08F6339F" w14:textId="4C1CC827" w:rsidR="00584ECF" w:rsidRDefault="00584ECF" w:rsidP="003746A9">
      <w:pPr>
        <w:jc w:val="center"/>
        <w:rPr>
          <w:rFonts w:ascii="Raleway" w:hAnsi="Raleway"/>
          <w:b/>
          <w:sz w:val="40"/>
          <w:szCs w:val="40"/>
        </w:rPr>
      </w:pPr>
    </w:p>
    <w:p w14:paraId="073750A5" w14:textId="5C08B73D" w:rsidR="00584ECF" w:rsidRDefault="00584ECF" w:rsidP="00584ECF">
      <w:pPr>
        <w:rPr>
          <w:rFonts w:ascii="Raleway" w:hAnsi="Raleway"/>
        </w:rPr>
      </w:pPr>
      <w:r w:rsidRPr="00584ECF">
        <w:rPr>
          <w:rFonts w:ascii="Raleway" w:hAnsi="Raleway"/>
        </w:rPr>
        <w:t xml:space="preserve">Please click the following link to access  Annexure B – </w:t>
      </w:r>
      <w:hyperlink r:id="rId11" w:history="1">
        <w:r w:rsidRPr="00584ECF">
          <w:rPr>
            <w:rStyle w:val="Hyperlink"/>
            <w:rFonts w:ascii="Raleway" w:hAnsi="Raleway"/>
          </w:rPr>
          <w:t>Cinch Fee Schedule</w:t>
        </w:r>
      </w:hyperlink>
      <w:r w:rsidRPr="00584ECF">
        <w:rPr>
          <w:rFonts w:ascii="Raleway" w:hAnsi="Raleway"/>
        </w:rPr>
        <w:t xml:space="preserve"> </w:t>
      </w:r>
    </w:p>
    <w:p w14:paraId="556A855D" w14:textId="19AC738D" w:rsidR="00584ECF" w:rsidRDefault="00584ECF" w:rsidP="00584ECF">
      <w:pPr>
        <w:rPr>
          <w:rFonts w:ascii="Raleway" w:hAnsi="Raleway"/>
        </w:rPr>
      </w:pPr>
    </w:p>
    <w:p w14:paraId="07D994CF" w14:textId="4B1CFB56" w:rsidR="00584ECF" w:rsidRDefault="00584ECF" w:rsidP="00584ECF">
      <w:pPr>
        <w:rPr>
          <w:rFonts w:ascii="Raleway" w:hAnsi="Raleway"/>
        </w:rPr>
      </w:pPr>
    </w:p>
    <w:p w14:paraId="17E3A645" w14:textId="28E80C57" w:rsidR="00027A44" w:rsidRPr="00BC6973" w:rsidRDefault="00027A44" w:rsidP="00584ECF">
      <w:pPr>
        <w:jc w:val="center"/>
        <w:rPr>
          <w:rFonts w:ascii="Raleway" w:hAnsi="Raleway"/>
        </w:rPr>
      </w:pPr>
    </w:p>
    <w:sectPr w:rsidR="00027A44" w:rsidRPr="00BC6973" w:rsidSect="006F6F30">
      <w:headerReference w:type="even" r:id="rId12"/>
      <w:headerReference w:type="default" r:id="rId13"/>
      <w:footerReference w:type="even" r:id="rId14"/>
      <w:footerReference w:type="default" r:id="rId15"/>
      <w:headerReference w:type="first" r:id="rId16"/>
      <w:footerReference w:type="first" r:id="rId17"/>
      <w:pgSz w:w="11906" w:h="16838"/>
      <w:pgMar w:top="284" w:right="1440" w:bottom="284" w:left="144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E526E" w14:textId="77777777" w:rsidR="00272149" w:rsidRDefault="00272149" w:rsidP="00582E49">
      <w:pPr>
        <w:spacing w:after="0" w:line="240" w:lineRule="auto"/>
      </w:pPr>
      <w:r>
        <w:separator/>
      </w:r>
    </w:p>
  </w:endnote>
  <w:endnote w:type="continuationSeparator" w:id="0">
    <w:p w14:paraId="005FD757" w14:textId="77777777" w:rsidR="00272149" w:rsidRDefault="00272149" w:rsidP="0058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42074" w14:textId="77777777" w:rsidR="00E45175" w:rsidRDefault="00E45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9975526"/>
      <w:docPartObj>
        <w:docPartGallery w:val="Page Numbers (Bottom of Page)"/>
        <w:docPartUnique/>
      </w:docPartObj>
    </w:sdtPr>
    <w:sdtEndPr>
      <w:rPr>
        <w:color w:val="808080" w:themeColor="background1" w:themeShade="80"/>
        <w:spacing w:val="60"/>
      </w:rPr>
    </w:sdtEndPr>
    <w:sdtContent>
      <w:p w14:paraId="53075917" w14:textId="77777777" w:rsidR="00E45175" w:rsidRDefault="00E45175">
        <w:pPr>
          <w:pStyle w:val="Footer"/>
          <w:pBdr>
            <w:top w:val="single" w:sz="4" w:space="1" w:color="D9D9D9" w:themeColor="background1" w:themeShade="D9"/>
          </w:pBdr>
          <w:jc w:val="right"/>
        </w:pPr>
      </w:p>
      <w:p w14:paraId="6F4BAC37" w14:textId="77777777" w:rsidR="00E45175" w:rsidRDefault="00E45175">
        <w:pPr>
          <w:pStyle w:val="Footer"/>
          <w:pBdr>
            <w:top w:val="single" w:sz="4" w:space="1" w:color="D9D9D9" w:themeColor="background1" w:themeShade="D9"/>
          </w:pBdr>
          <w:jc w:val="right"/>
        </w:pPr>
      </w:p>
      <w:p w14:paraId="1186F802" w14:textId="7FB4FAE2" w:rsidR="00E45175" w:rsidRDefault="00E45175">
        <w:pPr>
          <w:pStyle w:val="Footer"/>
          <w:pBdr>
            <w:top w:val="single" w:sz="4" w:space="1" w:color="D9D9D9" w:themeColor="background1" w:themeShade="D9"/>
          </w:pBdr>
          <w:jc w:val="right"/>
        </w:pPr>
        <w:r>
          <w:fldChar w:fldCharType="begin"/>
        </w:r>
        <w:r>
          <w:instrText xml:space="preserve"> PAGE   \* MERGEFORMAT </w:instrText>
        </w:r>
        <w:r>
          <w:fldChar w:fldCharType="separate"/>
        </w:r>
        <w:r w:rsidR="00A5754D">
          <w:rPr>
            <w:noProof/>
          </w:rPr>
          <w:t>4</w:t>
        </w:r>
        <w:r>
          <w:rPr>
            <w:noProof/>
          </w:rPr>
          <w:fldChar w:fldCharType="end"/>
        </w:r>
        <w:r>
          <w:t xml:space="preserve"> | </w:t>
        </w:r>
        <w:r>
          <w:rPr>
            <w:color w:val="808080" w:themeColor="background1" w:themeShade="80"/>
            <w:spacing w:val="60"/>
          </w:rPr>
          <w:t>Page</w:t>
        </w:r>
      </w:p>
    </w:sdtContent>
  </w:sdt>
  <w:p w14:paraId="01E50ED7" w14:textId="4B981C1E" w:rsidR="00E45175" w:rsidRDefault="00E45175">
    <w:pPr>
      <w:pStyle w:val="Footer"/>
    </w:pPr>
    <w:r>
      <w:rPr>
        <w:noProof/>
        <w:lang w:eastAsia="en-AU"/>
      </w:rPr>
      <w:drawing>
        <wp:inline distT="0" distB="0" distL="0" distR="0" wp14:anchorId="1AFD19C5" wp14:editId="19A21390">
          <wp:extent cx="2066925" cy="16556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DO Big Picture, Small Details_Horizontal.eps"/>
                  <pic:cNvPicPr/>
                </pic:nvPicPr>
                <pic:blipFill>
                  <a:blip r:embed="rId1">
                    <a:extLst>
                      <a:ext uri="{28A0092B-C50C-407E-A947-70E740481C1C}">
                        <a14:useLocalDpi xmlns:a14="http://schemas.microsoft.com/office/drawing/2010/main" val="0"/>
                      </a:ext>
                    </a:extLst>
                  </a:blip>
                  <a:stretch>
                    <a:fillRect/>
                  </a:stretch>
                </pic:blipFill>
                <pic:spPr>
                  <a:xfrm>
                    <a:off x="0" y="0"/>
                    <a:ext cx="2368789" cy="1897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1578691"/>
      <w:docPartObj>
        <w:docPartGallery w:val="Page Numbers (Bottom of Page)"/>
        <w:docPartUnique/>
      </w:docPartObj>
    </w:sdtPr>
    <w:sdtEndPr>
      <w:rPr>
        <w:color w:val="808080" w:themeColor="background1" w:themeShade="80"/>
        <w:spacing w:val="60"/>
      </w:rPr>
    </w:sdtEndPr>
    <w:sdtContent>
      <w:p w14:paraId="1BB76CF8" w14:textId="77777777" w:rsidR="00E45175" w:rsidRDefault="00E45175" w:rsidP="006F6F30">
        <w:pPr>
          <w:pStyle w:val="Footer"/>
          <w:pBdr>
            <w:top w:val="single" w:sz="4" w:space="0" w:color="D9D9D9" w:themeColor="background1" w:themeShade="D9"/>
          </w:pBdr>
          <w:jc w:val="right"/>
        </w:pPr>
      </w:p>
      <w:p w14:paraId="66DC30F2" w14:textId="77777777" w:rsidR="00E45175" w:rsidRDefault="00E45175" w:rsidP="006F6F30">
        <w:pPr>
          <w:pStyle w:val="Footer"/>
          <w:pBdr>
            <w:top w:val="single" w:sz="4" w:space="0" w:color="D9D9D9" w:themeColor="background1" w:themeShade="D9"/>
          </w:pBdr>
          <w:jc w:val="right"/>
        </w:pPr>
      </w:p>
      <w:p w14:paraId="284E9F5D" w14:textId="5CBE6E76" w:rsidR="00E45175" w:rsidRDefault="00E45175" w:rsidP="006F6F30">
        <w:pPr>
          <w:pStyle w:val="Footer"/>
          <w:pBdr>
            <w:top w:val="single" w:sz="4" w:space="0" w:color="D9D9D9" w:themeColor="background1" w:themeShade="D9"/>
          </w:pBdr>
          <w:jc w:val="right"/>
        </w:pPr>
        <w:r>
          <w:fldChar w:fldCharType="begin"/>
        </w:r>
        <w:r>
          <w:instrText xml:space="preserve"> PAGE   \* MERGEFORMAT </w:instrText>
        </w:r>
        <w:r>
          <w:fldChar w:fldCharType="separate"/>
        </w:r>
        <w:r w:rsidR="00A5754D">
          <w:rPr>
            <w:noProof/>
          </w:rPr>
          <w:t>1</w:t>
        </w:r>
        <w:r>
          <w:rPr>
            <w:noProof/>
          </w:rPr>
          <w:fldChar w:fldCharType="end"/>
        </w:r>
        <w:r>
          <w:t xml:space="preserve"> | </w:t>
        </w:r>
        <w:r>
          <w:rPr>
            <w:color w:val="808080" w:themeColor="background1" w:themeShade="80"/>
            <w:spacing w:val="60"/>
          </w:rPr>
          <w:t>Page</w:t>
        </w:r>
      </w:p>
    </w:sdtContent>
  </w:sdt>
  <w:p w14:paraId="6B447864" w14:textId="77777777" w:rsidR="00E45175" w:rsidRDefault="00E45175" w:rsidP="006F6F30">
    <w:pPr>
      <w:pStyle w:val="Footer"/>
    </w:pPr>
    <w:r>
      <w:rPr>
        <w:noProof/>
        <w:lang w:eastAsia="en-AU"/>
      </w:rPr>
      <w:drawing>
        <wp:inline distT="0" distB="0" distL="0" distR="0" wp14:anchorId="3CCB8AB7" wp14:editId="047FDC39">
          <wp:extent cx="2019300" cy="16174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DO Big Picture, Small Details_Horizontal.eps"/>
                  <pic:cNvPicPr/>
                </pic:nvPicPr>
                <pic:blipFill>
                  <a:blip r:embed="rId1">
                    <a:extLst>
                      <a:ext uri="{28A0092B-C50C-407E-A947-70E740481C1C}">
                        <a14:useLocalDpi xmlns:a14="http://schemas.microsoft.com/office/drawing/2010/main" val="0"/>
                      </a:ext>
                    </a:extLst>
                  </a:blip>
                  <a:stretch>
                    <a:fillRect/>
                  </a:stretch>
                </pic:blipFill>
                <pic:spPr>
                  <a:xfrm>
                    <a:off x="0" y="0"/>
                    <a:ext cx="2196328" cy="175929"/>
                  </a:xfrm>
                  <a:prstGeom prst="rect">
                    <a:avLst/>
                  </a:prstGeom>
                </pic:spPr>
              </pic:pic>
            </a:graphicData>
          </a:graphic>
        </wp:inline>
      </w:drawing>
    </w:r>
  </w:p>
  <w:p w14:paraId="56A9AD32" w14:textId="77777777" w:rsidR="00E45175" w:rsidRDefault="00E45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AB00A" w14:textId="77777777" w:rsidR="00272149" w:rsidRDefault="00272149" w:rsidP="00582E49">
      <w:pPr>
        <w:spacing w:after="0" w:line="240" w:lineRule="auto"/>
      </w:pPr>
      <w:r>
        <w:separator/>
      </w:r>
    </w:p>
  </w:footnote>
  <w:footnote w:type="continuationSeparator" w:id="0">
    <w:p w14:paraId="55142067" w14:textId="77777777" w:rsidR="00272149" w:rsidRDefault="00272149" w:rsidP="00582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C690C" w14:textId="5C181412" w:rsidR="00E45175" w:rsidRDefault="00E45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BD233" w14:textId="22C6D1BB" w:rsidR="00E45175" w:rsidRDefault="00E45175" w:rsidP="00BC6973">
    <w:pPr>
      <w:pStyle w:val="Header"/>
      <w:jc w:val="right"/>
    </w:pPr>
    <w:r>
      <w:rPr>
        <w:noProof/>
        <w:lang w:eastAsia="en-AU"/>
      </w:rPr>
      <w:drawing>
        <wp:inline distT="0" distB="0" distL="0" distR="0" wp14:anchorId="34B2E010" wp14:editId="1933200C">
          <wp:extent cx="752475" cy="752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nch C Alone RGB.png"/>
                  <pic:cNvPicPr/>
                </pic:nvPicPr>
                <pic:blipFill>
                  <a:blip r:embed="rId1">
                    <a:extLst>
                      <a:ext uri="{28A0092B-C50C-407E-A947-70E740481C1C}">
                        <a14:useLocalDpi xmlns:a14="http://schemas.microsoft.com/office/drawing/2010/main" val="0"/>
                      </a:ext>
                    </a:extLst>
                  </a:blip>
                  <a:stretch>
                    <a:fillRect/>
                  </a:stretch>
                </pic:blipFill>
                <pic:spPr>
                  <a:xfrm>
                    <a:off x="0" y="0"/>
                    <a:ext cx="752642" cy="752642"/>
                  </a:xfrm>
                  <a:prstGeom prst="rect">
                    <a:avLst/>
                  </a:prstGeom>
                </pic:spPr>
              </pic:pic>
            </a:graphicData>
          </a:graphic>
        </wp:inline>
      </w:drawing>
    </w:r>
  </w:p>
  <w:p w14:paraId="161BA275" w14:textId="77777777" w:rsidR="00E45175" w:rsidRDefault="00E45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D44A0" w14:textId="31AD3006" w:rsidR="00E45175" w:rsidRDefault="00E45175" w:rsidP="00BC6973">
    <w:pPr>
      <w:pStyle w:val="Header"/>
      <w:jc w:val="right"/>
    </w:pPr>
    <w:r>
      <w:rPr>
        <w:noProof/>
        <w:lang w:eastAsia="en-AU"/>
      </w:rPr>
      <w:drawing>
        <wp:inline distT="0" distB="0" distL="0" distR="0" wp14:anchorId="2E71AF2B" wp14:editId="5A59D744">
          <wp:extent cx="1838325" cy="9636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png"/>
                  <pic:cNvPicPr/>
                </pic:nvPicPr>
                <pic:blipFill>
                  <a:blip r:embed="rId1">
                    <a:extLst>
                      <a:ext uri="{28A0092B-C50C-407E-A947-70E740481C1C}">
                        <a14:useLocalDpi xmlns:a14="http://schemas.microsoft.com/office/drawing/2010/main" val="0"/>
                      </a:ext>
                    </a:extLst>
                  </a:blip>
                  <a:stretch>
                    <a:fillRect/>
                  </a:stretch>
                </pic:blipFill>
                <pic:spPr>
                  <a:xfrm>
                    <a:off x="0" y="0"/>
                    <a:ext cx="1863912" cy="977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301A"/>
    <w:multiLevelType w:val="hybridMultilevel"/>
    <w:tmpl w:val="4CE4545C"/>
    <w:lvl w:ilvl="0" w:tplc="DE32DD68">
      <w:start w:val="1"/>
      <w:numFmt w:val="bullet"/>
      <w:lvlText w:val=""/>
      <w:lvlJc w:val="left"/>
      <w:pPr>
        <w:ind w:left="1080" w:hanging="360"/>
      </w:pPr>
      <w:rPr>
        <w:rFonts w:ascii="Wingdings" w:hAnsi="Wingdings" w:hint="default"/>
        <w:color w:val="EF3A4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7641AB"/>
    <w:multiLevelType w:val="multilevel"/>
    <w:tmpl w:val="BBE48A88"/>
    <w:lvl w:ilvl="0">
      <w:numFmt w:val="decimal"/>
      <w:lvlText w:val="%1"/>
      <w:lvlJc w:val="left"/>
      <w:pPr>
        <w:tabs>
          <w:tab w:val="num" w:pos="360"/>
        </w:tabs>
        <w:ind w:left="0" w:hanging="32766"/>
      </w:pPr>
      <w:rPr>
        <w:rFonts w:hint="default"/>
      </w:rPr>
    </w:lvl>
    <w:lvl w:ilvl="1">
      <w:start w:val="1"/>
      <w:numFmt w:val="decimal"/>
      <w:lvlText w:val=""/>
      <w:lvlJc w:val="left"/>
      <w:pPr>
        <w:tabs>
          <w:tab w:val="num" w:pos="36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decimal"/>
      <w:lvlText w:val=""/>
      <w:lvlJc w:val="left"/>
      <w:pPr>
        <w:tabs>
          <w:tab w:val="num" w:pos="360"/>
        </w:tabs>
        <w:ind w:left="0" w:firstLine="0"/>
      </w:pPr>
      <w:rPr>
        <w:rFonts w:hint="default"/>
      </w:rPr>
    </w:lvl>
    <w:lvl w:ilvl="4">
      <w:start w:val="1"/>
      <w:numFmt w:val="decimal"/>
      <w:lvlText w:val=""/>
      <w:lvlJc w:val="left"/>
      <w:pPr>
        <w:tabs>
          <w:tab w:val="num" w:pos="360"/>
        </w:tabs>
        <w:ind w:left="0" w:firstLine="0"/>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2" w15:restartNumberingAfterBreak="0">
    <w:nsid w:val="12EC28F5"/>
    <w:multiLevelType w:val="hybridMultilevel"/>
    <w:tmpl w:val="D334107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6A976B3"/>
    <w:multiLevelType w:val="multilevel"/>
    <w:tmpl w:val="60D42F76"/>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F9E2863"/>
    <w:multiLevelType w:val="hybridMultilevel"/>
    <w:tmpl w:val="1C52D156"/>
    <w:lvl w:ilvl="0" w:tplc="8D44E552">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9B72C5"/>
    <w:multiLevelType w:val="multilevel"/>
    <w:tmpl w:val="61DED8C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A623978"/>
    <w:multiLevelType w:val="multilevel"/>
    <w:tmpl w:val="60D42F76"/>
    <w:styleLink w:val="CinchStyle1"/>
    <w:lvl w:ilvl="0">
      <w:start w:val="1"/>
      <w:numFmt w:val="decimal"/>
      <w:lvlText w:val="%1."/>
      <w:lvlJc w:val="left"/>
      <w:pPr>
        <w:ind w:left="720" w:hanging="360"/>
      </w:pPr>
      <w:rPr>
        <w:rFonts w:ascii="Raleway" w:hAnsi="Raleway" w:hint="default"/>
        <w:b/>
        <w:sz w:val="22"/>
        <w:u w:val="none"/>
      </w:rPr>
    </w:lvl>
    <w:lvl w:ilvl="1">
      <w:start w:val="1"/>
      <w:numFmt w:val="decimal"/>
      <w:isLgl/>
      <w:lvlText w:val="%1.%2"/>
      <w:lvlJc w:val="left"/>
      <w:pPr>
        <w:ind w:left="1440" w:hanging="720"/>
      </w:pPr>
      <w:rPr>
        <w:rFonts w:ascii="Raleway" w:hAnsi="Raleway" w:hint="default"/>
        <w:b/>
        <w:i/>
        <w:sz w:val="22"/>
      </w:rPr>
    </w:lvl>
    <w:lvl w:ilvl="2">
      <w:start w:val="1"/>
      <w:numFmt w:val="decimal"/>
      <w:isLgl/>
      <w:lvlText w:val="%1.%2.%3"/>
      <w:lvlJc w:val="left"/>
      <w:pPr>
        <w:ind w:left="1800" w:hanging="720"/>
      </w:pPr>
      <w:rPr>
        <w:rFonts w:ascii="Raleway" w:hAnsi="Raleway" w:hint="default"/>
        <w:sz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47546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331A36"/>
    <w:multiLevelType w:val="hybridMultilevel"/>
    <w:tmpl w:val="B76092C6"/>
    <w:lvl w:ilvl="0" w:tplc="16F4EF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54BE7"/>
    <w:multiLevelType w:val="hybridMultilevel"/>
    <w:tmpl w:val="C2F84C50"/>
    <w:lvl w:ilvl="0" w:tplc="09D22996">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07F09"/>
    <w:multiLevelType w:val="hybridMultilevel"/>
    <w:tmpl w:val="D334107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76250DB"/>
    <w:multiLevelType w:val="hybridMultilevel"/>
    <w:tmpl w:val="488CA712"/>
    <w:lvl w:ilvl="0" w:tplc="8D44E552">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C763F2"/>
    <w:multiLevelType w:val="hybridMultilevel"/>
    <w:tmpl w:val="05166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4E5C4A"/>
    <w:multiLevelType w:val="multilevel"/>
    <w:tmpl w:val="EAC2D818"/>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9432E22"/>
    <w:multiLevelType w:val="multilevel"/>
    <w:tmpl w:val="B3C4F5B2"/>
    <w:lvl w:ilvl="0">
      <w:start w:val="1"/>
      <w:numFmt w:val="decimal"/>
      <w:lvlText w:val="%1."/>
      <w:lvlJc w:val="left"/>
      <w:pPr>
        <w:ind w:left="720" w:hanging="360"/>
      </w:pPr>
      <w:rPr>
        <w:rFonts w:hint="default"/>
        <w:u w:val="none"/>
      </w:rPr>
    </w:lvl>
    <w:lvl w:ilvl="1">
      <w:start w:val="1"/>
      <w:numFmt w:val="decimal"/>
      <w:isLgl/>
      <w:lvlText w:val="%1.%2"/>
      <w:lvlJc w:val="left"/>
      <w:pPr>
        <w:ind w:left="1146" w:hanging="720"/>
      </w:pPr>
      <w:rPr>
        <w:rFonts w:hint="default"/>
        <w:b/>
        <w:i/>
        <w:color w:val="000000" w:themeColor="text1"/>
        <w:sz w:val="22"/>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B12123B"/>
    <w:multiLevelType w:val="hybridMultilevel"/>
    <w:tmpl w:val="AB0450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480B9A"/>
    <w:multiLevelType w:val="multilevel"/>
    <w:tmpl w:val="60D42F76"/>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3C87FA2"/>
    <w:multiLevelType w:val="multilevel"/>
    <w:tmpl w:val="60D42F76"/>
    <w:numStyleLink w:val="CinchStyle1"/>
  </w:abstractNum>
  <w:abstractNum w:abstractNumId="18" w15:restartNumberingAfterBreak="0">
    <w:nsid w:val="78DD7ACF"/>
    <w:multiLevelType w:val="multilevel"/>
    <w:tmpl w:val="4D46E530"/>
    <w:lvl w:ilvl="0">
      <w:start w:val="1"/>
      <w:numFmt w:val="decimal"/>
      <w:lvlText w:val="%1."/>
      <w:lvlJc w:val="left"/>
      <w:pPr>
        <w:ind w:left="720" w:hanging="360"/>
      </w:pPr>
      <w:rPr>
        <w:rFonts w:hint="default"/>
        <w:u w:val="none"/>
      </w:rPr>
    </w:lvl>
    <w:lvl w:ilvl="1">
      <w:start w:val="1"/>
      <w:numFmt w:val="decimal"/>
      <w:isLgl/>
      <w:lvlText w:val="%1.%2"/>
      <w:lvlJc w:val="left"/>
      <w:pPr>
        <w:ind w:left="1146" w:hanging="720"/>
      </w:pPr>
      <w:rPr>
        <w:rFonts w:hint="default"/>
      </w:rPr>
    </w:lvl>
    <w:lvl w:ilvl="2">
      <w:start w:val="1"/>
      <w:numFmt w:val="bullet"/>
      <w:lvlText w:val=""/>
      <w:lvlJc w:val="left"/>
      <w:pPr>
        <w:ind w:left="1800" w:hanging="720"/>
      </w:pPr>
      <w:rPr>
        <w:rFonts w:ascii="Wingdings" w:hAnsi="Wingdings" w:hint="default"/>
        <w:b/>
        <w:i/>
        <w:color w:val="auto"/>
        <w:sz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A8A6589"/>
    <w:multiLevelType w:val="hybridMultilevel"/>
    <w:tmpl w:val="C046C0B8"/>
    <w:lvl w:ilvl="0" w:tplc="93F0EF3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
  </w:num>
  <w:num w:numId="3">
    <w:abstractNumId w:val="15"/>
  </w:num>
  <w:num w:numId="4">
    <w:abstractNumId w:val="9"/>
  </w:num>
  <w:num w:numId="5">
    <w:abstractNumId w:val="5"/>
  </w:num>
  <w:num w:numId="6">
    <w:abstractNumId w:val="13"/>
  </w:num>
  <w:num w:numId="7">
    <w:abstractNumId w:val="16"/>
  </w:num>
  <w:num w:numId="8">
    <w:abstractNumId w:val="2"/>
  </w:num>
  <w:num w:numId="9">
    <w:abstractNumId w:val="10"/>
  </w:num>
  <w:num w:numId="10">
    <w:abstractNumId w:val="12"/>
  </w:num>
  <w:num w:numId="11">
    <w:abstractNumId w:val="4"/>
  </w:num>
  <w:num w:numId="12">
    <w:abstractNumId w:val="11"/>
  </w:num>
  <w:num w:numId="13">
    <w:abstractNumId w:val="7"/>
  </w:num>
  <w:num w:numId="14">
    <w:abstractNumId w:val="6"/>
  </w:num>
  <w:num w:numId="15">
    <w:abstractNumId w:val="17"/>
  </w:num>
  <w:num w:numId="16">
    <w:abstractNumId w:val="19"/>
  </w:num>
  <w:num w:numId="17">
    <w:abstractNumId w:val="3"/>
  </w:num>
  <w:num w:numId="18">
    <w:abstractNumId w:val="14"/>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38"/>
    <w:rsid w:val="00017DE5"/>
    <w:rsid w:val="000209B3"/>
    <w:rsid w:val="00024159"/>
    <w:rsid w:val="00024934"/>
    <w:rsid w:val="000249FE"/>
    <w:rsid w:val="00027A44"/>
    <w:rsid w:val="00030829"/>
    <w:rsid w:val="0004288B"/>
    <w:rsid w:val="0004504A"/>
    <w:rsid w:val="00046A6F"/>
    <w:rsid w:val="00052DB2"/>
    <w:rsid w:val="00077567"/>
    <w:rsid w:val="000B76F2"/>
    <w:rsid w:val="000E5BCB"/>
    <w:rsid w:val="0010051A"/>
    <w:rsid w:val="001020EC"/>
    <w:rsid w:val="00106D80"/>
    <w:rsid w:val="00120000"/>
    <w:rsid w:val="00120D31"/>
    <w:rsid w:val="0014089F"/>
    <w:rsid w:val="00150836"/>
    <w:rsid w:val="00152E4F"/>
    <w:rsid w:val="0015396D"/>
    <w:rsid w:val="00156748"/>
    <w:rsid w:val="0015749C"/>
    <w:rsid w:val="00160E71"/>
    <w:rsid w:val="0016435A"/>
    <w:rsid w:val="001753EC"/>
    <w:rsid w:val="0017563D"/>
    <w:rsid w:val="0017621D"/>
    <w:rsid w:val="001850D5"/>
    <w:rsid w:val="00192F70"/>
    <w:rsid w:val="00193F62"/>
    <w:rsid w:val="001C1268"/>
    <w:rsid w:val="001D4096"/>
    <w:rsid w:val="001D62B9"/>
    <w:rsid w:val="001F1E9B"/>
    <w:rsid w:val="001F3E51"/>
    <w:rsid w:val="0020100E"/>
    <w:rsid w:val="002012DD"/>
    <w:rsid w:val="002122B1"/>
    <w:rsid w:val="00236C0F"/>
    <w:rsid w:val="002433FF"/>
    <w:rsid w:val="0024496E"/>
    <w:rsid w:val="0025637C"/>
    <w:rsid w:val="00257006"/>
    <w:rsid w:val="00257838"/>
    <w:rsid w:val="00257EDF"/>
    <w:rsid w:val="00264C54"/>
    <w:rsid w:val="00272149"/>
    <w:rsid w:val="00286269"/>
    <w:rsid w:val="002A4004"/>
    <w:rsid w:val="002C51BA"/>
    <w:rsid w:val="002D30E8"/>
    <w:rsid w:val="002E5E20"/>
    <w:rsid w:val="002F06DD"/>
    <w:rsid w:val="002F6DB5"/>
    <w:rsid w:val="003068F2"/>
    <w:rsid w:val="00307D77"/>
    <w:rsid w:val="003142B5"/>
    <w:rsid w:val="00333392"/>
    <w:rsid w:val="003652F8"/>
    <w:rsid w:val="003746A9"/>
    <w:rsid w:val="0038002F"/>
    <w:rsid w:val="00381F20"/>
    <w:rsid w:val="00386088"/>
    <w:rsid w:val="003A4277"/>
    <w:rsid w:val="003B3CCA"/>
    <w:rsid w:val="003B6DB5"/>
    <w:rsid w:val="003C2B33"/>
    <w:rsid w:val="003C4E3F"/>
    <w:rsid w:val="003E0020"/>
    <w:rsid w:val="003F344B"/>
    <w:rsid w:val="00404C30"/>
    <w:rsid w:val="00407515"/>
    <w:rsid w:val="00414470"/>
    <w:rsid w:val="00415750"/>
    <w:rsid w:val="0042187D"/>
    <w:rsid w:val="00433B62"/>
    <w:rsid w:val="00450DAA"/>
    <w:rsid w:val="00454C74"/>
    <w:rsid w:val="00486550"/>
    <w:rsid w:val="00492B57"/>
    <w:rsid w:val="004A1CF3"/>
    <w:rsid w:val="004C29FB"/>
    <w:rsid w:val="004C7AC9"/>
    <w:rsid w:val="004D47ED"/>
    <w:rsid w:val="0053482B"/>
    <w:rsid w:val="005409CB"/>
    <w:rsid w:val="0054515B"/>
    <w:rsid w:val="0056348C"/>
    <w:rsid w:val="00576AD2"/>
    <w:rsid w:val="00582C47"/>
    <w:rsid w:val="00582E49"/>
    <w:rsid w:val="00584ECF"/>
    <w:rsid w:val="0059638E"/>
    <w:rsid w:val="005B2FBC"/>
    <w:rsid w:val="005B7692"/>
    <w:rsid w:val="005C4CC2"/>
    <w:rsid w:val="005C7DEE"/>
    <w:rsid w:val="005D041A"/>
    <w:rsid w:val="005D20FA"/>
    <w:rsid w:val="005E1944"/>
    <w:rsid w:val="005F7D5D"/>
    <w:rsid w:val="00603B47"/>
    <w:rsid w:val="006061A3"/>
    <w:rsid w:val="006118C7"/>
    <w:rsid w:val="006215DF"/>
    <w:rsid w:val="00624E12"/>
    <w:rsid w:val="00626FB1"/>
    <w:rsid w:val="00642559"/>
    <w:rsid w:val="00655A74"/>
    <w:rsid w:val="00676159"/>
    <w:rsid w:val="00697D48"/>
    <w:rsid w:val="006C6B29"/>
    <w:rsid w:val="006E649D"/>
    <w:rsid w:val="006F6F30"/>
    <w:rsid w:val="00717CF6"/>
    <w:rsid w:val="00726DD3"/>
    <w:rsid w:val="007325E0"/>
    <w:rsid w:val="00732922"/>
    <w:rsid w:val="0074317A"/>
    <w:rsid w:val="00752D6A"/>
    <w:rsid w:val="007636B7"/>
    <w:rsid w:val="00764FCF"/>
    <w:rsid w:val="00782893"/>
    <w:rsid w:val="00783896"/>
    <w:rsid w:val="00790698"/>
    <w:rsid w:val="007A1BD2"/>
    <w:rsid w:val="007A2B1F"/>
    <w:rsid w:val="007C79C2"/>
    <w:rsid w:val="007D6F10"/>
    <w:rsid w:val="007E4CBA"/>
    <w:rsid w:val="007E4EDC"/>
    <w:rsid w:val="007F066D"/>
    <w:rsid w:val="007F339F"/>
    <w:rsid w:val="00801B3C"/>
    <w:rsid w:val="008065AF"/>
    <w:rsid w:val="00807247"/>
    <w:rsid w:val="00815314"/>
    <w:rsid w:val="00820583"/>
    <w:rsid w:val="0082066C"/>
    <w:rsid w:val="008523BF"/>
    <w:rsid w:val="00854F6E"/>
    <w:rsid w:val="008561C0"/>
    <w:rsid w:val="008564AE"/>
    <w:rsid w:val="008575E1"/>
    <w:rsid w:val="00860B6C"/>
    <w:rsid w:val="00867E19"/>
    <w:rsid w:val="00872AAF"/>
    <w:rsid w:val="00895F3A"/>
    <w:rsid w:val="008B471F"/>
    <w:rsid w:val="008B4A9B"/>
    <w:rsid w:val="008D4527"/>
    <w:rsid w:val="008D56E6"/>
    <w:rsid w:val="008D584A"/>
    <w:rsid w:val="008D654E"/>
    <w:rsid w:val="008F6F4E"/>
    <w:rsid w:val="009031DA"/>
    <w:rsid w:val="009225A8"/>
    <w:rsid w:val="00935D14"/>
    <w:rsid w:val="00941D66"/>
    <w:rsid w:val="009777C9"/>
    <w:rsid w:val="009A5E14"/>
    <w:rsid w:val="009C6928"/>
    <w:rsid w:val="009E0502"/>
    <w:rsid w:val="009E6E45"/>
    <w:rsid w:val="00A00F3D"/>
    <w:rsid w:val="00A025CB"/>
    <w:rsid w:val="00A04E2E"/>
    <w:rsid w:val="00A17A73"/>
    <w:rsid w:val="00A264CE"/>
    <w:rsid w:val="00A43099"/>
    <w:rsid w:val="00A476EA"/>
    <w:rsid w:val="00A5754D"/>
    <w:rsid w:val="00A72179"/>
    <w:rsid w:val="00A721C9"/>
    <w:rsid w:val="00A73024"/>
    <w:rsid w:val="00A74C60"/>
    <w:rsid w:val="00A8102B"/>
    <w:rsid w:val="00A9089E"/>
    <w:rsid w:val="00AA32F8"/>
    <w:rsid w:val="00AA4719"/>
    <w:rsid w:val="00AC1003"/>
    <w:rsid w:val="00AC3956"/>
    <w:rsid w:val="00AC7EB3"/>
    <w:rsid w:val="00AD587E"/>
    <w:rsid w:val="00AD7C46"/>
    <w:rsid w:val="00AE62CC"/>
    <w:rsid w:val="00B11199"/>
    <w:rsid w:val="00B311C2"/>
    <w:rsid w:val="00B345A3"/>
    <w:rsid w:val="00B357C3"/>
    <w:rsid w:val="00B556E1"/>
    <w:rsid w:val="00B676EB"/>
    <w:rsid w:val="00B751E0"/>
    <w:rsid w:val="00B821EB"/>
    <w:rsid w:val="00B95617"/>
    <w:rsid w:val="00BA36B2"/>
    <w:rsid w:val="00BC6973"/>
    <w:rsid w:val="00BD3783"/>
    <w:rsid w:val="00BE109D"/>
    <w:rsid w:val="00BE22CF"/>
    <w:rsid w:val="00BF0C38"/>
    <w:rsid w:val="00BF19B6"/>
    <w:rsid w:val="00BF24EA"/>
    <w:rsid w:val="00C2741C"/>
    <w:rsid w:val="00C34DEE"/>
    <w:rsid w:val="00C352BB"/>
    <w:rsid w:val="00C4395F"/>
    <w:rsid w:val="00C63409"/>
    <w:rsid w:val="00C9321B"/>
    <w:rsid w:val="00C961F6"/>
    <w:rsid w:val="00CC25DC"/>
    <w:rsid w:val="00CC7724"/>
    <w:rsid w:val="00CD09DB"/>
    <w:rsid w:val="00CD3EFB"/>
    <w:rsid w:val="00CE22E2"/>
    <w:rsid w:val="00D06454"/>
    <w:rsid w:val="00D101E1"/>
    <w:rsid w:val="00D12FAE"/>
    <w:rsid w:val="00D17304"/>
    <w:rsid w:val="00D254B6"/>
    <w:rsid w:val="00D3529C"/>
    <w:rsid w:val="00D60DB1"/>
    <w:rsid w:val="00D61123"/>
    <w:rsid w:val="00D63B1B"/>
    <w:rsid w:val="00D71F88"/>
    <w:rsid w:val="00D76F41"/>
    <w:rsid w:val="00D93D23"/>
    <w:rsid w:val="00D97235"/>
    <w:rsid w:val="00DA1639"/>
    <w:rsid w:val="00DA3A09"/>
    <w:rsid w:val="00DD33D4"/>
    <w:rsid w:val="00DD5878"/>
    <w:rsid w:val="00DE187A"/>
    <w:rsid w:val="00DE2C35"/>
    <w:rsid w:val="00DE70E6"/>
    <w:rsid w:val="00DF0A0E"/>
    <w:rsid w:val="00E112D7"/>
    <w:rsid w:val="00E1704E"/>
    <w:rsid w:val="00E26538"/>
    <w:rsid w:val="00E45175"/>
    <w:rsid w:val="00E46755"/>
    <w:rsid w:val="00E57BC1"/>
    <w:rsid w:val="00E61210"/>
    <w:rsid w:val="00E62DA7"/>
    <w:rsid w:val="00E83459"/>
    <w:rsid w:val="00E973B8"/>
    <w:rsid w:val="00EA0049"/>
    <w:rsid w:val="00EB094A"/>
    <w:rsid w:val="00EB3F23"/>
    <w:rsid w:val="00EB620A"/>
    <w:rsid w:val="00EB6416"/>
    <w:rsid w:val="00EC7A2F"/>
    <w:rsid w:val="00EE768C"/>
    <w:rsid w:val="00F13332"/>
    <w:rsid w:val="00F221E0"/>
    <w:rsid w:val="00F30CEA"/>
    <w:rsid w:val="00F330C3"/>
    <w:rsid w:val="00F4448C"/>
    <w:rsid w:val="00F4523F"/>
    <w:rsid w:val="00F56AB4"/>
    <w:rsid w:val="00F57832"/>
    <w:rsid w:val="00F8339C"/>
    <w:rsid w:val="00F95A02"/>
    <w:rsid w:val="00FA55F4"/>
    <w:rsid w:val="00FB042D"/>
    <w:rsid w:val="00FC103B"/>
    <w:rsid w:val="00FC67B2"/>
    <w:rsid w:val="00FD24C0"/>
    <w:rsid w:val="00FE31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21A7B"/>
  <w15:docId w15:val="{F4E44752-9B2A-41A1-9568-BBEF553A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2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450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450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44B"/>
    <w:pPr>
      <w:ind w:left="720"/>
      <w:contextualSpacing/>
    </w:pPr>
  </w:style>
  <w:style w:type="paragraph" w:styleId="Header">
    <w:name w:val="header"/>
    <w:basedOn w:val="Normal"/>
    <w:link w:val="HeaderChar"/>
    <w:uiPriority w:val="99"/>
    <w:unhideWhenUsed/>
    <w:rsid w:val="00582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49"/>
  </w:style>
  <w:style w:type="paragraph" w:styleId="Footer">
    <w:name w:val="footer"/>
    <w:basedOn w:val="Normal"/>
    <w:link w:val="FooterChar"/>
    <w:uiPriority w:val="99"/>
    <w:unhideWhenUsed/>
    <w:rsid w:val="00582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49"/>
  </w:style>
  <w:style w:type="paragraph" w:styleId="NoSpacing">
    <w:name w:val="No Spacing"/>
    <w:uiPriority w:val="1"/>
    <w:qFormat/>
    <w:rsid w:val="00160E71"/>
    <w:pPr>
      <w:spacing w:after="0" w:line="240" w:lineRule="auto"/>
    </w:pPr>
  </w:style>
  <w:style w:type="paragraph" w:styleId="BalloonText">
    <w:name w:val="Balloon Text"/>
    <w:basedOn w:val="Normal"/>
    <w:link w:val="BalloonTextChar"/>
    <w:uiPriority w:val="99"/>
    <w:semiHidden/>
    <w:unhideWhenUsed/>
    <w:rsid w:val="00B82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EB"/>
    <w:rPr>
      <w:rFonts w:ascii="Tahoma" w:hAnsi="Tahoma" w:cs="Tahoma"/>
      <w:sz w:val="16"/>
      <w:szCs w:val="16"/>
    </w:rPr>
  </w:style>
  <w:style w:type="character" w:styleId="Hyperlink">
    <w:name w:val="Hyperlink"/>
    <w:basedOn w:val="DefaultParagraphFont"/>
    <w:uiPriority w:val="99"/>
    <w:unhideWhenUsed/>
    <w:rsid w:val="00381F20"/>
    <w:rPr>
      <w:color w:val="0000FF" w:themeColor="hyperlink"/>
      <w:u w:val="single"/>
    </w:rPr>
  </w:style>
  <w:style w:type="character" w:customStyle="1" w:styleId="Heading1Char">
    <w:name w:val="Heading 1 Char"/>
    <w:basedOn w:val="DefaultParagraphFont"/>
    <w:link w:val="Heading1"/>
    <w:uiPriority w:val="9"/>
    <w:rsid w:val="0017621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4504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4504A"/>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0249FE"/>
    <w:pPr>
      <w:spacing w:line="259" w:lineRule="auto"/>
      <w:outlineLvl w:val="9"/>
    </w:pPr>
    <w:rPr>
      <w:lang w:val="en-US"/>
    </w:rPr>
  </w:style>
  <w:style w:type="paragraph" w:styleId="TOC1">
    <w:name w:val="toc 1"/>
    <w:basedOn w:val="Normal"/>
    <w:next w:val="Normal"/>
    <w:autoRedefine/>
    <w:uiPriority w:val="39"/>
    <w:unhideWhenUsed/>
    <w:rsid w:val="000249FE"/>
    <w:pPr>
      <w:spacing w:after="100"/>
    </w:pPr>
  </w:style>
  <w:style w:type="paragraph" w:styleId="TOC2">
    <w:name w:val="toc 2"/>
    <w:basedOn w:val="Normal"/>
    <w:next w:val="Normal"/>
    <w:autoRedefine/>
    <w:uiPriority w:val="39"/>
    <w:unhideWhenUsed/>
    <w:rsid w:val="000249FE"/>
    <w:pPr>
      <w:spacing w:after="100"/>
      <w:ind w:left="220"/>
    </w:pPr>
  </w:style>
  <w:style w:type="paragraph" w:styleId="TOC3">
    <w:name w:val="toc 3"/>
    <w:basedOn w:val="Normal"/>
    <w:next w:val="Normal"/>
    <w:autoRedefine/>
    <w:uiPriority w:val="39"/>
    <w:unhideWhenUsed/>
    <w:rsid w:val="000249FE"/>
    <w:pPr>
      <w:spacing w:after="100"/>
      <w:ind w:left="440"/>
    </w:pPr>
  </w:style>
  <w:style w:type="numbering" w:customStyle="1" w:styleId="CinchStyle1">
    <w:name w:val="Cinch Style 1"/>
    <w:uiPriority w:val="99"/>
    <w:rsid w:val="0074317A"/>
    <w:pPr>
      <w:numPr>
        <w:numId w:val="14"/>
      </w:numPr>
    </w:pPr>
  </w:style>
  <w:style w:type="table" w:styleId="TableGrid">
    <w:name w:val="Table Grid"/>
    <w:basedOn w:val="TableNormal"/>
    <w:uiPriority w:val="59"/>
    <w:rsid w:val="00941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4E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79051">
      <w:bodyDiv w:val="1"/>
      <w:marLeft w:val="0"/>
      <w:marRight w:val="0"/>
      <w:marTop w:val="0"/>
      <w:marBottom w:val="0"/>
      <w:divBdr>
        <w:top w:val="none" w:sz="0" w:space="0" w:color="auto"/>
        <w:left w:val="none" w:sz="0" w:space="0" w:color="auto"/>
        <w:bottom w:val="none" w:sz="0" w:space="0" w:color="auto"/>
        <w:right w:val="none" w:sz="0" w:space="0" w:color="auto"/>
      </w:divBdr>
    </w:div>
    <w:div w:id="94681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fw3x5ytpv3g1gqa/cinch%20fee%20schedule%20v13.9.17.xlsx?dl=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11348-487E-4460-930B-50D16561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6688</Words>
  <Characters>38128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Cinch Contractor Agreement</vt:lpstr>
    </vt:vector>
  </TitlesOfParts>
  <Company/>
  <LinksUpToDate>false</LinksUpToDate>
  <CharactersWithSpaces>44727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Cinch Contractor Agreement</dc:title>
  <dc:creator>Cinch Advisers Pty Ltd</dc:creator>
  <cp:keywords>v0.4</cp:keywords>
  <cp:lastModifiedBy>Sam Campbell</cp:lastModifiedBy>
  <cp:revision>6</cp:revision>
  <cp:lastPrinted>2017-09-19T01:48:00Z</cp:lastPrinted>
  <dcterms:created xsi:type="dcterms:W3CDTF">2017-09-18T21:40:00Z</dcterms:created>
  <dcterms:modified xsi:type="dcterms:W3CDTF">2020-06-02T07:31:00Z</dcterms:modified>
</cp:coreProperties>
</file>